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7A" w:rsidRPr="00C131B7" w:rsidRDefault="00E5047A" w:rsidP="00E5047A">
      <w:pPr>
        <w:spacing w:line="276" w:lineRule="auto"/>
        <w:jc w:val="both"/>
        <w:rPr>
          <w:rFonts w:ascii="Bookman Old Style" w:hAnsi="Bookman Old Style"/>
          <w:b/>
          <w:i/>
        </w:rPr>
      </w:pPr>
      <w:bookmarkStart w:id="0" w:name="_GoBack"/>
      <w:bookmarkEnd w:id="0"/>
      <w:r w:rsidRPr="00C131B7">
        <w:rPr>
          <w:rFonts w:ascii="Bookman Old Style" w:hAnsi="Bookman Old Style"/>
          <w:b/>
        </w:rPr>
        <w:t>COMMUNITY ATTACHMENT PROGRAMME</w:t>
      </w:r>
    </w:p>
    <w:p w:rsidR="00E5047A" w:rsidRPr="00C131B7" w:rsidRDefault="00E5047A" w:rsidP="00E5047A">
      <w:pPr>
        <w:autoSpaceDE w:val="0"/>
        <w:autoSpaceDN w:val="0"/>
        <w:adjustRightInd w:val="0"/>
        <w:spacing w:line="276" w:lineRule="auto"/>
        <w:jc w:val="both"/>
        <w:rPr>
          <w:rFonts w:ascii="Bookman Old Style" w:hAnsi="Bookman Old Style"/>
          <w:b/>
          <w:i/>
        </w:rPr>
      </w:pPr>
    </w:p>
    <w:p w:rsidR="00E5047A" w:rsidRPr="00C131B7" w:rsidRDefault="00E5047A" w:rsidP="00E5047A">
      <w:pPr>
        <w:autoSpaceDE w:val="0"/>
        <w:autoSpaceDN w:val="0"/>
        <w:adjustRightInd w:val="0"/>
        <w:spacing w:line="276" w:lineRule="auto"/>
        <w:jc w:val="both"/>
        <w:rPr>
          <w:rFonts w:ascii="Bookman Old Style" w:hAnsi="Bookman Old Style"/>
          <w:b/>
          <w:i/>
        </w:rPr>
      </w:pPr>
      <w:r w:rsidRPr="00C131B7">
        <w:rPr>
          <w:rFonts w:ascii="Bookman Old Style" w:hAnsi="Bookman Old Style"/>
          <w:b/>
          <w:i/>
        </w:rPr>
        <w:t>Introduction</w:t>
      </w:r>
    </w:p>
    <w:p w:rsidR="00E5047A" w:rsidRPr="00C131B7" w:rsidRDefault="00E5047A" w:rsidP="00E5047A">
      <w:pPr>
        <w:autoSpaceDE w:val="0"/>
        <w:autoSpaceDN w:val="0"/>
        <w:adjustRightInd w:val="0"/>
        <w:spacing w:line="276" w:lineRule="auto"/>
        <w:jc w:val="both"/>
        <w:rPr>
          <w:rFonts w:ascii="Bookman Old Style" w:hAnsi="Bookman Old Style"/>
        </w:rPr>
      </w:pPr>
    </w:p>
    <w:p w:rsidR="00E5047A" w:rsidRPr="00C131B7" w:rsidRDefault="00E5047A" w:rsidP="00E5047A">
      <w:pPr>
        <w:autoSpaceDE w:val="0"/>
        <w:autoSpaceDN w:val="0"/>
        <w:adjustRightInd w:val="0"/>
        <w:spacing w:line="276" w:lineRule="auto"/>
        <w:jc w:val="both"/>
        <w:rPr>
          <w:rFonts w:ascii="Bookman Old Style" w:hAnsi="Bookman Old Style"/>
        </w:rPr>
      </w:pPr>
      <w:r w:rsidRPr="00C131B7">
        <w:rPr>
          <w:rFonts w:ascii="Bookman Old Style" w:hAnsi="Bookman Old Style"/>
        </w:rPr>
        <w:t xml:space="preserve">A doctor is expected to treat and cure illnesses taking into consideration the patients’ roles and responsibilities in the wider community. He/She is also expected to promote health of the entire community. In response to this need, the Faculty of Medicine, University of Kelaniya has designed the Community Attachment Programme.  </w:t>
      </w:r>
    </w:p>
    <w:p w:rsidR="00E5047A" w:rsidRPr="00C131B7" w:rsidRDefault="00E5047A" w:rsidP="00E5047A">
      <w:pPr>
        <w:autoSpaceDE w:val="0"/>
        <w:autoSpaceDN w:val="0"/>
        <w:adjustRightInd w:val="0"/>
        <w:spacing w:line="276" w:lineRule="auto"/>
        <w:jc w:val="both"/>
        <w:rPr>
          <w:rFonts w:ascii="Bookman Old Style" w:hAnsi="Bookman Old Style"/>
        </w:rPr>
      </w:pPr>
    </w:p>
    <w:p w:rsidR="00E5047A" w:rsidRPr="00C131B7" w:rsidRDefault="00E5047A" w:rsidP="00E5047A">
      <w:pPr>
        <w:autoSpaceDE w:val="0"/>
        <w:autoSpaceDN w:val="0"/>
        <w:adjustRightInd w:val="0"/>
        <w:spacing w:line="276" w:lineRule="auto"/>
        <w:jc w:val="both"/>
        <w:rPr>
          <w:rFonts w:ascii="Bookman Old Style" w:hAnsi="Bookman Old Style"/>
          <w:b/>
          <w:i/>
        </w:rPr>
      </w:pPr>
      <w:r w:rsidRPr="00C131B7">
        <w:rPr>
          <w:rFonts w:ascii="Bookman Old Style" w:hAnsi="Bookman Old Style"/>
          <w:b/>
          <w:i/>
        </w:rPr>
        <w:t>How could the Community Attachment Programme help you as a future doctor?</w:t>
      </w:r>
    </w:p>
    <w:p w:rsidR="00E5047A" w:rsidRPr="00C131B7" w:rsidRDefault="00E5047A" w:rsidP="00E5047A">
      <w:pPr>
        <w:autoSpaceDE w:val="0"/>
        <w:autoSpaceDN w:val="0"/>
        <w:adjustRightInd w:val="0"/>
        <w:spacing w:line="276" w:lineRule="auto"/>
        <w:jc w:val="both"/>
        <w:rPr>
          <w:rFonts w:ascii="Bookman Old Style" w:hAnsi="Bookman Old Style"/>
          <w:b/>
          <w:i/>
        </w:rPr>
      </w:pPr>
    </w:p>
    <w:p w:rsidR="00E5047A" w:rsidRPr="00C131B7" w:rsidRDefault="00E5047A" w:rsidP="00E5047A">
      <w:pPr>
        <w:pStyle w:val="Default"/>
        <w:spacing w:line="276" w:lineRule="auto"/>
        <w:jc w:val="both"/>
        <w:rPr>
          <w:rFonts w:ascii="Bookman Old Style" w:hAnsi="Bookman Old Style"/>
          <w:color w:val="auto"/>
        </w:rPr>
      </w:pPr>
      <w:r w:rsidRPr="00C131B7">
        <w:rPr>
          <w:rFonts w:ascii="Bookman Old Style" w:hAnsi="Bookman Old Style"/>
        </w:rPr>
        <w:t xml:space="preserve">Doctors are expected not only to be skilled clinicians, but also to understand and work within the family, community and cultural contexts in which their patients live. Medical students cannot acquire these insights and skills only through lectures and clinical clerkships. Through the community attachment programme the students will learn how to apply prevention knowledge in real-life settings and obtain </w:t>
      </w:r>
      <w:r w:rsidRPr="00C131B7">
        <w:rPr>
          <w:rFonts w:ascii="Bookman Old Style" w:hAnsi="Bookman Old Style"/>
          <w:color w:val="auto"/>
        </w:rPr>
        <w:t xml:space="preserve">hands-on experience on the </w:t>
      </w:r>
      <w:r w:rsidRPr="00C131B7">
        <w:rPr>
          <w:rFonts w:ascii="Bookman Old Style" w:hAnsi="Bookman Old Style"/>
        </w:rPr>
        <w:t xml:space="preserve">use of systematic approaches for promoting, maintaining and improving the health of individuals and populations. </w:t>
      </w:r>
    </w:p>
    <w:p w:rsidR="00E5047A" w:rsidRPr="00C131B7" w:rsidRDefault="00E5047A" w:rsidP="00E5047A">
      <w:pPr>
        <w:autoSpaceDE w:val="0"/>
        <w:autoSpaceDN w:val="0"/>
        <w:adjustRightInd w:val="0"/>
        <w:spacing w:line="276" w:lineRule="auto"/>
        <w:jc w:val="both"/>
        <w:rPr>
          <w:rFonts w:ascii="Bookman Old Style" w:hAnsi="Bookman Old Style"/>
        </w:rPr>
      </w:pPr>
    </w:p>
    <w:p w:rsidR="00E5047A" w:rsidRPr="00C131B7" w:rsidRDefault="00E5047A" w:rsidP="00E5047A">
      <w:pPr>
        <w:autoSpaceDE w:val="0"/>
        <w:autoSpaceDN w:val="0"/>
        <w:adjustRightInd w:val="0"/>
        <w:spacing w:line="276" w:lineRule="auto"/>
        <w:jc w:val="both"/>
        <w:rPr>
          <w:rFonts w:ascii="Bookman Old Style" w:hAnsi="Bookman Old Style"/>
        </w:rPr>
      </w:pPr>
      <w:r w:rsidRPr="00C131B7">
        <w:rPr>
          <w:rFonts w:ascii="Bookman Old Style" w:hAnsi="Bookman Old Style"/>
        </w:rPr>
        <w:t xml:space="preserve">The objectives of the programme, learning outcomes and teaching-learning activities, timing and logistics, attendance requirements and assessment methods are outlined below. </w:t>
      </w:r>
    </w:p>
    <w:p w:rsidR="00E5047A" w:rsidRPr="00C131B7" w:rsidRDefault="00E5047A" w:rsidP="00E5047A">
      <w:pPr>
        <w:pStyle w:val="ListParagraph"/>
        <w:autoSpaceDE w:val="0"/>
        <w:autoSpaceDN w:val="0"/>
        <w:adjustRightInd w:val="0"/>
        <w:spacing w:after="0"/>
        <w:ind w:hanging="72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ind w:hanging="720"/>
        <w:jc w:val="both"/>
        <w:rPr>
          <w:rFonts w:ascii="Bookman Old Style" w:hAnsi="Bookman Old Style"/>
          <w:b/>
          <w:i/>
          <w:sz w:val="24"/>
          <w:szCs w:val="24"/>
        </w:rPr>
      </w:pPr>
      <w:r w:rsidRPr="00C131B7">
        <w:rPr>
          <w:rFonts w:ascii="Bookman Old Style" w:hAnsi="Bookman Old Style"/>
          <w:b/>
          <w:i/>
          <w:sz w:val="24"/>
          <w:szCs w:val="24"/>
        </w:rPr>
        <w:t>Learning Outcomes</w:t>
      </w:r>
    </w:p>
    <w:p w:rsidR="00E5047A" w:rsidRPr="00C131B7" w:rsidRDefault="00E5047A" w:rsidP="00E5047A">
      <w:pPr>
        <w:autoSpaceDE w:val="0"/>
        <w:autoSpaceDN w:val="0"/>
        <w:adjustRightInd w:val="0"/>
        <w:spacing w:line="276" w:lineRule="auto"/>
        <w:jc w:val="both"/>
        <w:rPr>
          <w:rFonts w:ascii="Bookman Old Style" w:hAnsi="Bookman Old Style"/>
          <w:b/>
        </w:rPr>
      </w:pPr>
    </w:p>
    <w:p w:rsidR="00E5047A" w:rsidRPr="00C131B7" w:rsidRDefault="00E5047A" w:rsidP="00E5047A">
      <w:pPr>
        <w:autoSpaceDE w:val="0"/>
        <w:autoSpaceDN w:val="0"/>
        <w:adjustRightInd w:val="0"/>
        <w:spacing w:line="276" w:lineRule="auto"/>
        <w:jc w:val="both"/>
        <w:rPr>
          <w:rFonts w:ascii="Bookman Old Style" w:hAnsi="Bookman Old Style"/>
          <w:b/>
        </w:rPr>
      </w:pPr>
      <w:r w:rsidRPr="00C131B7">
        <w:rPr>
          <w:rFonts w:ascii="Bookman Old Style" w:hAnsi="Bookman Old Style"/>
          <w:b/>
        </w:rPr>
        <w:t>At the end of the programme, the student is expected to;</w:t>
      </w:r>
    </w:p>
    <w:p w:rsidR="00E5047A" w:rsidRPr="00C131B7" w:rsidRDefault="00E5047A" w:rsidP="00E5047A">
      <w:pPr>
        <w:autoSpaceDE w:val="0"/>
        <w:autoSpaceDN w:val="0"/>
        <w:adjustRightInd w:val="0"/>
        <w:spacing w:line="276" w:lineRule="auto"/>
        <w:jc w:val="both"/>
        <w:rPr>
          <w:rFonts w:ascii="Bookman Old Style" w:hAnsi="Bookman Old Style"/>
          <w:b/>
        </w:rPr>
      </w:pP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Describe the health status of the community</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Identify the health care needs of the community and available resources</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Demonstrate an understanding of the ways in which different groups and sectors contribute to maintaining the health of the community</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Demonstrate an understanding of different perspectives on health problems and community responses to these problems</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Prioritise the health problems of the community</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Develop multifaceted sustainable interventions to address the problems identified, implement the interventions, monitor their progress and evaluate their effectiveness</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Demonstrate favourable attitudes towards public health</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Demonstrate skills to work as a team member</w:t>
      </w:r>
    </w:p>
    <w:p w:rsidR="00E5047A" w:rsidRPr="00C131B7" w:rsidRDefault="00E5047A" w:rsidP="00E5047A">
      <w:pPr>
        <w:pStyle w:val="ListParagraph"/>
        <w:numPr>
          <w:ilvl w:val="0"/>
          <w:numId w:val="1"/>
        </w:numPr>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Communicate effectively with individuals, families and communities</w:t>
      </w:r>
    </w:p>
    <w:p w:rsidR="00E5047A" w:rsidRPr="00C131B7" w:rsidRDefault="00E5047A" w:rsidP="00E5047A">
      <w:pPr>
        <w:pStyle w:val="ListParagraph"/>
        <w:numPr>
          <w:ilvl w:val="0"/>
          <w:numId w:val="1"/>
        </w:numPr>
        <w:autoSpaceDE w:val="0"/>
        <w:autoSpaceDN w:val="0"/>
        <w:adjustRightInd w:val="0"/>
        <w:spacing w:after="0"/>
        <w:ind w:left="810" w:hanging="450"/>
        <w:jc w:val="both"/>
        <w:rPr>
          <w:rFonts w:ascii="Bookman Old Style" w:hAnsi="Bookman Old Style"/>
          <w:sz w:val="24"/>
          <w:szCs w:val="24"/>
        </w:rPr>
      </w:pPr>
      <w:r w:rsidRPr="00C131B7">
        <w:rPr>
          <w:rFonts w:ascii="Bookman Old Style" w:hAnsi="Bookman Old Style"/>
          <w:sz w:val="24"/>
          <w:szCs w:val="24"/>
        </w:rPr>
        <w:t>Develop leadership skills that are necessary to function as  a medical officer in community settings</w:t>
      </w:r>
    </w:p>
    <w:p w:rsidR="00E5047A" w:rsidRPr="00C131B7" w:rsidRDefault="00E5047A" w:rsidP="00E5047A">
      <w:pPr>
        <w:pStyle w:val="ListParagraph"/>
        <w:numPr>
          <w:ilvl w:val="0"/>
          <w:numId w:val="1"/>
        </w:numPr>
        <w:tabs>
          <w:tab w:val="left" w:pos="900"/>
        </w:tabs>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Develop favorable attitudes towards learning from the community</w:t>
      </w:r>
    </w:p>
    <w:p w:rsidR="00E5047A" w:rsidRPr="00C131B7" w:rsidRDefault="00E5047A" w:rsidP="00E5047A">
      <w:pPr>
        <w:autoSpaceDE w:val="0"/>
        <w:autoSpaceDN w:val="0"/>
        <w:adjustRightInd w:val="0"/>
        <w:spacing w:line="276" w:lineRule="auto"/>
        <w:jc w:val="both"/>
        <w:rPr>
          <w:rFonts w:ascii="Bookman Old Style" w:hAnsi="Bookman Old Style"/>
          <w:b/>
          <w:bCs/>
        </w:rPr>
      </w:pPr>
    </w:p>
    <w:p w:rsidR="00E5047A" w:rsidRPr="00C131B7" w:rsidRDefault="00E5047A" w:rsidP="00E5047A">
      <w:pPr>
        <w:autoSpaceDE w:val="0"/>
        <w:autoSpaceDN w:val="0"/>
        <w:adjustRightInd w:val="0"/>
        <w:spacing w:line="276" w:lineRule="auto"/>
        <w:jc w:val="both"/>
        <w:rPr>
          <w:rFonts w:ascii="Bookman Old Style" w:hAnsi="Bookman Old Style"/>
          <w:b/>
          <w:bCs/>
        </w:rPr>
      </w:pPr>
    </w:p>
    <w:p w:rsidR="00E5047A" w:rsidRPr="00C131B7" w:rsidRDefault="00E5047A" w:rsidP="00E5047A">
      <w:pPr>
        <w:tabs>
          <w:tab w:val="left" w:pos="810"/>
        </w:tabs>
        <w:autoSpaceDE w:val="0"/>
        <w:autoSpaceDN w:val="0"/>
        <w:adjustRightInd w:val="0"/>
        <w:spacing w:line="276" w:lineRule="auto"/>
        <w:jc w:val="both"/>
        <w:rPr>
          <w:rFonts w:ascii="Bookman Old Style" w:hAnsi="Bookman Old Style"/>
          <w:b/>
          <w:bCs/>
          <w:i/>
        </w:rPr>
      </w:pPr>
      <w:r w:rsidRPr="00C131B7">
        <w:rPr>
          <w:rFonts w:ascii="Bookman Old Style" w:hAnsi="Bookman Old Style"/>
          <w:b/>
          <w:bCs/>
          <w:i/>
        </w:rPr>
        <w:t>Course contents</w:t>
      </w:r>
    </w:p>
    <w:p w:rsidR="00E5047A" w:rsidRPr="00C131B7" w:rsidRDefault="00E5047A" w:rsidP="00E5047A">
      <w:pPr>
        <w:autoSpaceDE w:val="0"/>
        <w:autoSpaceDN w:val="0"/>
        <w:adjustRightInd w:val="0"/>
        <w:spacing w:line="276" w:lineRule="auto"/>
        <w:jc w:val="both"/>
        <w:rPr>
          <w:rFonts w:ascii="Bookman Old Style" w:hAnsi="Bookman Old Style"/>
          <w:b/>
          <w:bCs/>
        </w:rPr>
      </w:pPr>
    </w:p>
    <w:p w:rsidR="00E5047A" w:rsidRPr="00C131B7" w:rsidRDefault="00E5047A" w:rsidP="00E5047A">
      <w:pPr>
        <w:numPr>
          <w:ilvl w:val="1"/>
          <w:numId w:val="1"/>
        </w:numPr>
        <w:tabs>
          <w:tab w:val="clear" w:pos="1440"/>
          <w:tab w:val="num" w:pos="440"/>
        </w:tabs>
        <w:autoSpaceDE w:val="0"/>
        <w:autoSpaceDN w:val="0"/>
        <w:adjustRightInd w:val="0"/>
        <w:spacing w:line="276" w:lineRule="auto"/>
        <w:ind w:left="770"/>
        <w:jc w:val="both"/>
        <w:rPr>
          <w:rFonts w:ascii="Bookman Old Style" w:hAnsi="Bookman Old Style"/>
        </w:rPr>
      </w:pPr>
      <w:r w:rsidRPr="00C131B7">
        <w:rPr>
          <w:rFonts w:ascii="Bookman Old Style" w:hAnsi="Bookman Old Style"/>
        </w:rPr>
        <w:t>Health care services in the community</w:t>
      </w:r>
    </w:p>
    <w:p w:rsidR="00E5047A" w:rsidRPr="00C131B7" w:rsidRDefault="00E5047A" w:rsidP="00E5047A">
      <w:pPr>
        <w:numPr>
          <w:ilvl w:val="1"/>
          <w:numId w:val="1"/>
        </w:numPr>
        <w:tabs>
          <w:tab w:val="clear" w:pos="1440"/>
          <w:tab w:val="num" w:pos="440"/>
        </w:tabs>
        <w:autoSpaceDE w:val="0"/>
        <w:autoSpaceDN w:val="0"/>
        <w:adjustRightInd w:val="0"/>
        <w:spacing w:line="276" w:lineRule="auto"/>
        <w:ind w:left="770"/>
        <w:jc w:val="both"/>
        <w:rPr>
          <w:rFonts w:ascii="Bookman Old Style" w:hAnsi="Bookman Old Style"/>
        </w:rPr>
      </w:pPr>
      <w:r w:rsidRPr="00C131B7">
        <w:rPr>
          <w:rFonts w:ascii="Bookman Old Style" w:hAnsi="Bookman Old Style"/>
        </w:rPr>
        <w:t>Social services in the community</w:t>
      </w:r>
    </w:p>
    <w:p w:rsidR="00E5047A" w:rsidRPr="00C131B7" w:rsidRDefault="00E5047A" w:rsidP="00E5047A">
      <w:pPr>
        <w:numPr>
          <w:ilvl w:val="1"/>
          <w:numId w:val="1"/>
        </w:numPr>
        <w:tabs>
          <w:tab w:val="clear" w:pos="1440"/>
          <w:tab w:val="num" w:pos="440"/>
        </w:tabs>
        <w:autoSpaceDE w:val="0"/>
        <w:autoSpaceDN w:val="0"/>
        <w:adjustRightInd w:val="0"/>
        <w:spacing w:line="276" w:lineRule="auto"/>
        <w:ind w:left="770"/>
        <w:jc w:val="both"/>
        <w:rPr>
          <w:rFonts w:ascii="Bookman Old Style" w:hAnsi="Bookman Old Style"/>
        </w:rPr>
      </w:pPr>
      <w:r w:rsidRPr="00C131B7">
        <w:rPr>
          <w:rFonts w:ascii="Bookman Old Style" w:hAnsi="Bookman Old Style"/>
        </w:rPr>
        <w:t>Population surveys/Needs assessment</w:t>
      </w:r>
    </w:p>
    <w:p w:rsidR="00E5047A" w:rsidRPr="00C131B7" w:rsidRDefault="00E5047A" w:rsidP="00E5047A">
      <w:pPr>
        <w:numPr>
          <w:ilvl w:val="1"/>
          <w:numId w:val="1"/>
        </w:numPr>
        <w:tabs>
          <w:tab w:val="clear" w:pos="1440"/>
          <w:tab w:val="num" w:pos="440"/>
        </w:tabs>
        <w:autoSpaceDE w:val="0"/>
        <w:autoSpaceDN w:val="0"/>
        <w:adjustRightInd w:val="0"/>
        <w:spacing w:line="276" w:lineRule="auto"/>
        <w:ind w:left="770"/>
        <w:jc w:val="both"/>
        <w:rPr>
          <w:rFonts w:ascii="Bookman Old Style" w:hAnsi="Bookman Old Style"/>
        </w:rPr>
      </w:pPr>
      <w:r w:rsidRPr="00C131B7">
        <w:rPr>
          <w:rFonts w:ascii="Bookman Old Style" w:hAnsi="Bookman Old Style"/>
        </w:rPr>
        <w:t>Prioritisation of health problems</w:t>
      </w:r>
    </w:p>
    <w:p w:rsidR="00E5047A" w:rsidRPr="00C131B7" w:rsidRDefault="00E5047A" w:rsidP="00E5047A">
      <w:pPr>
        <w:numPr>
          <w:ilvl w:val="1"/>
          <w:numId w:val="1"/>
        </w:numPr>
        <w:tabs>
          <w:tab w:val="clear" w:pos="1440"/>
          <w:tab w:val="num" w:pos="440"/>
        </w:tabs>
        <w:autoSpaceDE w:val="0"/>
        <w:autoSpaceDN w:val="0"/>
        <w:adjustRightInd w:val="0"/>
        <w:spacing w:line="276" w:lineRule="auto"/>
        <w:ind w:left="770"/>
        <w:jc w:val="both"/>
        <w:rPr>
          <w:rFonts w:ascii="Bookman Old Style" w:hAnsi="Bookman Old Style"/>
        </w:rPr>
      </w:pPr>
      <w:r w:rsidRPr="00C131B7">
        <w:rPr>
          <w:rFonts w:ascii="Bookman Old Style" w:hAnsi="Bookman Old Style"/>
        </w:rPr>
        <w:t>Effective communication methods</w:t>
      </w:r>
    </w:p>
    <w:p w:rsidR="00E5047A" w:rsidRPr="00C131B7" w:rsidRDefault="00E5047A" w:rsidP="00E5047A">
      <w:pPr>
        <w:numPr>
          <w:ilvl w:val="1"/>
          <w:numId w:val="1"/>
        </w:numPr>
        <w:tabs>
          <w:tab w:val="clear" w:pos="1440"/>
          <w:tab w:val="num" w:pos="440"/>
        </w:tabs>
        <w:autoSpaceDE w:val="0"/>
        <w:autoSpaceDN w:val="0"/>
        <w:adjustRightInd w:val="0"/>
        <w:spacing w:line="276" w:lineRule="auto"/>
        <w:ind w:left="770"/>
        <w:jc w:val="both"/>
        <w:rPr>
          <w:rFonts w:ascii="Bookman Old Style" w:hAnsi="Bookman Old Style"/>
        </w:rPr>
      </w:pPr>
      <w:r w:rsidRPr="00C131B7">
        <w:rPr>
          <w:rFonts w:ascii="Bookman Old Style" w:hAnsi="Bookman Old Style"/>
        </w:rPr>
        <w:t>Monitoring and evaluation</w:t>
      </w:r>
    </w:p>
    <w:p w:rsidR="00E5047A" w:rsidRPr="00C131B7" w:rsidRDefault="00E5047A" w:rsidP="00E5047A">
      <w:pPr>
        <w:autoSpaceDE w:val="0"/>
        <w:autoSpaceDN w:val="0"/>
        <w:adjustRightInd w:val="0"/>
        <w:spacing w:line="276" w:lineRule="auto"/>
        <w:jc w:val="both"/>
        <w:rPr>
          <w:rFonts w:ascii="Bookman Old Style" w:hAnsi="Bookman Old Style"/>
        </w:rPr>
      </w:pPr>
    </w:p>
    <w:p w:rsidR="00E5047A" w:rsidRPr="00C131B7" w:rsidRDefault="00E5047A" w:rsidP="00E5047A">
      <w:pPr>
        <w:spacing w:line="276" w:lineRule="auto"/>
        <w:jc w:val="both"/>
        <w:rPr>
          <w:rFonts w:ascii="Bookman Old Style" w:hAnsi="Bookman Old Style"/>
          <w:b/>
          <w:i/>
        </w:rPr>
      </w:pPr>
      <w:r w:rsidRPr="00C131B7">
        <w:rPr>
          <w:rFonts w:ascii="Bookman Old Style" w:hAnsi="Bookman Old Style"/>
          <w:b/>
          <w:i/>
        </w:rPr>
        <w:t>Teaching-learning methods</w:t>
      </w:r>
    </w:p>
    <w:p w:rsidR="00E5047A" w:rsidRPr="00C131B7" w:rsidRDefault="00E5047A" w:rsidP="00E5047A">
      <w:pPr>
        <w:spacing w:line="276" w:lineRule="auto"/>
        <w:jc w:val="both"/>
        <w:rPr>
          <w:rFonts w:ascii="Bookman Old Style" w:hAnsi="Bookman Old Style"/>
          <w:b/>
          <w:i/>
        </w:rPr>
      </w:pPr>
    </w:p>
    <w:p w:rsidR="00E5047A" w:rsidRPr="00C131B7" w:rsidRDefault="00E5047A" w:rsidP="00E5047A">
      <w:pPr>
        <w:numPr>
          <w:ilvl w:val="0"/>
          <w:numId w:val="5"/>
        </w:numPr>
        <w:spacing w:line="276" w:lineRule="auto"/>
        <w:jc w:val="both"/>
        <w:rPr>
          <w:rFonts w:ascii="Bookman Old Style" w:hAnsi="Bookman Old Style"/>
          <w:bCs/>
          <w:iCs/>
        </w:rPr>
      </w:pPr>
      <w:r w:rsidRPr="00C131B7">
        <w:rPr>
          <w:rFonts w:ascii="Bookman Old Style" w:hAnsi="Bookman Old Style"/>
          <w:bCs/>
          <w:iCs/>
        </w:rPr>
        <w:t>Classroom lectures</w:t>
      </w:r>
    </w:p>
    <w:p w:rsidR="00E5047A" w:rsidRPr="00C131B7" w:rsidRDefault="00E5047A" w:rsidP="00E5047A">
      <w:pPr>
        <w:numPr>
          <w:ilvl w:val="0"/>
          <w:numId w:val="5"/>
        </w:numPr>
        <w:spacing w:line="276" w:lineRule="auto"/>
        <w:jc w:val="both"/>
        <w:rPr>
          <w:rFonts w:ascii="Bookman Old Style" w:hAnsi="Bookman Old Style"/>
          <w:bCs/>
          <w:iCs/>
        </w:rPr>
      </w:pPr>
      <w:r w:rsidRPr="00C131B7">
        <w:rPr>
          <w:rFonts w:ascii="Bookman Old Style" w:hAnsi="Bookman Old Style"/>
          <w:bCs/>
          <w:iCs/>
        </w:rPr>
        <w:t>Field visits</w:t>
      </w:r>
    </w:p>
    <w:p w:rsidR="00E5047A" w:rsidRPr="00C131B7" w:rsidRDefault="00E5047A" w:rsidP="00E5047A">
      <w:pPr>
        <w:numPr>
          <w:ilvl w:val="0"/>
          <w:numId w:val="5"/>
        </w:numPr>
        <w:spacing w:line="276" w:lineRule="auto"/>
        <w:jc w:val="both"/>
        <w:rPr>
          <w:rFonts w:ascii="Bookman Old Style" w:hAnsi="Bookman Old Style"/>
          <w:bCs/>
          <w:iCs/>
        </w:rPr>
      </w:pPr>
      <w:r w:rsidRPr="00C131B7">
        <w:rPr>
          <w:rFonts w:ascii="Bookman Old Style" w:hAnsi="Bookman Old Style"/>
          <w:bCs/>
          <w:iCs/>
        </w:rPr>
        <w:t>Group activities</w:t>
      </w:r>
    </w:p>
    <w:p w:rsidR="00E5047A" w:rsidRPr="00C131B7" w:rsidRDefault="00E5047A" w:rsidP="00E5047A">
      <w:pPr>
        <w:numPr>
          <w:ilvl w:val="0"/>
          <w:numId w:val="5"/>
        </w:numPr>
        <w:spacing w:line="276" w:lineRule="auto"/>
        <w:jc w:val="both"/>
        <w:rPr>
          <w:rFonts w:ascii="Bookman Old Style" w:hAnsi="Bookman Old Style"/>
          <w:bCs/>
          <w:iCs/>
        </w:rPr>
      </w:pPr>
      <w:r w:rsidRPr="00C131B7">
        <w:rPr>
          <w:rFonts w:ascii="Bookman Old Style" w:hAnsi="Bookman Old Style"/>
          <w:bCs/>
          <w:iCs/>
        </w:rPr>
        <w:t>Seminars</w:t>
      </w:r>
    </w:p>
    <w:p w:rsidR="005A6CCC" w:rsidRPr="00C131B7" w:rsidRDefault="005A6CCC" w:rsidP="00E5047A">
      <w:pPr>
        <w:spacing w:line="276" w:lineRule="auto"/>
        <w:jc w:val="both"/>
        <w:rPr>
          <w:rFonts w:ascii="Bookman Old Style" w:hAnsi="Bookman Old Style"/>
          <w:b/>
          <w:i/>
        </w:rPr>
      </w:pPr>
    </w:p>
    <w:p w:rsidR="002B033B" w:rsidRPr="00C131B7" w:rsidRDefault="002B033B" w:rsidP="00E5047A">
      <w:pPr>
        <w:spacing w:line="276" w:lineRule="auto"/>
        <w:jc w:val="both"/>
        <w:rPr>
          <w:rFonts w:ascii="Bookman Old Style" w:hAnsi="Bookman Old Style"/>
          <w:b/>
          <w:i/>
        </w:rPr>
      </w:pPr>
    </w:p>
    <w:p w:rsidR="002B033B" w:rsidRPr="00C131B7" w:rsidRDefault="002B033B" w:rsidP="00E5047A">
      <w:pPr>
        <w:spacing w:line="276" w:lineRule="auto"/>
        <w:jc w:val="both"/>
        <w:rPr>
          <w:rFonts w:ascii="Bookman Old Style" w:hAnsi="Bookman Old Style"/>
          <w:b/>
          <w:i/>
        </w:rPr>
      </w:pPr>
    </w:p>
    <w:p w:rsidR="00E5047A" w:rsidRPr="00C131B7" w:rsidRDefault="00E5047A" w:rsidP="00E5047A">
      <w:pPr>
        <w:spacing w:line="276" w:lineRule="auto"/>
        <w:jc w:val="both"/>
        <w:rPr>
          <w:rFonts w:ascii="Bookman Old Style" w:hAnsi="Bookman Old Style"/>
          <w:b/>
          <w:i/>
        </w:rPr>
      </w:pPr>
      <w:r w:rsidRPr="00C131B7">
        <w:rPr>
          <w:rFonts w:ascii="Bookman Old Style" w:hAnsi="Bookman Old Style"/>
          <w:b/>
          <w:i/>
        </w:rPr>
        <w:t xml:space="preserve">Implementation </w:t>
      </w:r>
    </w:p>
    <w:p w:rsidR="00E5047A" w:rsidRPr="00C131B7" w:rsidRDefault="00E5047A" w:rsidP="00E5047A">
      <w:pPr>
        <w:spacing w:line="276" w:lineRule="auto"/>
        <w:jc w:val="both"/>
        <w:rPr>
          <w:rFonts w:ascii="Bookman Old Style" w:hAnsi="Bookman Old Style"/>
        </w:rPr>
      </w:pPr>
      <w:r w:rsidRPr="00C131B7">
        <w:rPr>
          <w:rFonts w:ascii="Bookman Old Style" w:hAnsi="Bookman Old Style"/>
        </w:rPr>
        <w:t>Before the start of the attachment students should have covered most of the topics in epidemiology, statistics, survey methodology, health promotion and education, communication methods, health care systems and health management.</w:t>
      </w:r>
    </w:p>
    <w:p w:rsidR="00E5047A" w:rsidRPr="00C131B7" w:rsidRDefault="00E5047A" w:rsidP="00E5047A">
      <w:pPr>
        <w:spacing w:line="276" w:lineRule="auto"/>
        <w:jc w:val="both"/>
        <w:rPr>
          <w:rFonts w:ascii="Bookman Old Style" w:hAnsi="Bookman Old Style"/>
        </w:rPr>
      </w:pPr>
      <w:r w:rsidRPr="00C131B7">
        <w:rPr>
          <w:rFonts w:ascii="Bookman Old Style" w:hAnsi="Bookman Old Style"/>
        </w:rPr>
        <w:t xml:space="preserve">Prior to starting the attachment the students will be given an overview of the community attachment programme. </w:t>
      </w:r>
    </w:p>
    <w:p w:rsidR="00E5047A" w:rsidRPr="00C131B7" w:rsidRDefault="00E5047A" w:rsidP="00E5047A">
      <w:pPr>
        <w:spacing w:line="276" w:lineRule="auto"/>
        <w:jc w:val="both"/>
        <w:rPr>
          <w:rFonts w:ascii="Bookman Old Style" w:hAnsi="Bookman Old Style"/>
        </w:rPr>
      </w:pPr>
      <w:r w:rsidRPr="00C131B7">
        <w:rPr>
          <w:rFonts w:ascii="Bookman Old Style" w:hAnsi="Bookman Old Style"/>
        </w:rPr>
        <w:t xml:space="preserve">Approximately 40 students (2 clinical groups) will be assigned to a community of about 100 households. The students will be responsible for ensuring that all households within the community are linked to a pair of students (approximately 5-6 families for each pair).  For group activities, students are expected to work in small groups of about 8 students per group.  </w:t>
      </w:r>
    </w:p>
    <w:p w:rsidR="00E5047A" w:rsidRPr="00C131B7" w:rsidRDefault="00E5047A" w:rsidP="00E5047A">
      <w:pPr>
        <w:spacing w:line="276" w:lineRule="auto"/>
        <w:jc w:val="both"/>
        <w:rPr>
          <w:rFonts w:ascii="Bookman Old Style" w:hAnsi="Bookman Old Style"/>
        </w:rPr>
      </w:pPr>
    </w:p>
    <w:p w:rsidR="00E5047A" w:rsidRPr="00C131B7" w:rsidRDefault="00E5047A" w:rsidP="00E5047A">
      <w:pPr>
        <w:pStyle w:val="NormalWeb"/>
        <w:spacing w:before="0" w:beforeAutospacing="0" w:after="0" w:afterAutospacing="0" w:line="276" w:lineRule="auto"/>
        <w:jc w:val="both"/>
        <w:rPr>
          <w:rFonts w:ascii="Bookman Old Style" w:hAnsi="Bookman Old Style"/>
          <w:b/>
          <w:bCs/>
          <w:i/>
        </w:rPr>
      </w:pPr>
      <w:r w:rsidRPr="00C131B7">
        <w:rPr>
          <w:rFonts w:ascii="Bookman Old Style" w:hAnsi="Bookman Old Style"/>
          <w:b/>
          <w:bCs/>
          <w:i/>
        </w:rPr>
        <w:t>Portfolio</w:t>
      </w:r>
    </w:p>
    <w:p w:rsidR="00E5047A" w:rsidRPr="00C131B7" w:rsidRDefault="00E5047A" w:rsidP="00E5047A">
      <w:pPr>
        <w:pStyle w:val="NormalWeb"/>
        <w:spacing w:before="0" w:beforeAutospacing="0" w:after="0" w:afterAutospacing="0" w:line="276" w:lineRule="auto"/>
        <w:jc w:val="both"/>
        <w:rPr>
          <w:rFonts w:ascii="Bookman Old Style" w:hAnsi="Bookman Old Style"/>
          <w:b/>
          <w:bCs/>
          <w:i/>
        </w:rPr>
      </w:pPr>
    </w:p>
    <w:p w:rsidR="00E5047A" w:rsidRPr="00C131B7" w:rsidRDefault="00E5047A" w:rsidP="00E5047A">
      <w:pPr>
        <w:spacing w:line="276" w:lineRule="auto"/>
        <w:jc w:val="both"/>
        <w:rPr>
          <w:rFonts w:ascii="Bookman Old Style" w:hAnsi="Bookman Old Style"/>
        </w:rPr>
      </w:pPr>
      <w:r w:rsidRPr="00C131B7">
        <w:rPr>
          <w:rFonts w:ascii="Bookman Old Style" w:hAnsi="Bookman Old Style"/>
        </w:rPr>
        <w:t xml:space="preserve">Every student is expected to assemble and keep a portfolio for the community attachment. This is a collection of work done by each student and would be evidence of the student’s progress towards obtaining the objectives of the community attachment program. The department will provide students with the required format (given in annex 1) and the cover for the portfolio. Students should present their portfolios to the staff supervisors at regular intervals and obtain feedback. </w:t>
      </w:r>
    </w:p>
    <w:p w:rsidR="00E5047A" w:rsidRDefault="00E5047A" w:rsidP="00E5047A">
      <w:pPr>
        <w:spacing w:line="276" w:lineRule="auto"/>
        <w:jc w:val="both"/>
        <w:rPr>
          <w:rFonts w:ascii="Bookman Old Style" w:hAnsi="Bookman Old Style"/>
        </w:rPr>
      </w:pPr>
      <w:r w:rsidRPr="00C131B7">
        <w:rPr>
          <w:rFonts w:ascii="Bookman Old Style" w:hAnsi="Bookman Old Style"/>
        </w:rPr>
        <w:t>A detailed description of teaching learning methods expected to be carried out are given below;</w:t>
      </w:r>
    </w:p>
    <w:p w:rsidR="00C131B7" w:rsidRDefault="00C131B7" w:rsidP="00E5047A">
      <w:pPr>
        <w:spacing w:line="276" w:lineRule="auto"/>
        <w:jc w:val="both"/>
        <w:rPr>
          <w:rFonts w:ascii="Bookman Old Style" w:hAnsi="Bookman Old Style"/>
        </w:rPr>
      </w:pPr>
    </w:p>
    <w:p w:rsidR="00C131B7" w:rsidRPr="00C131B7" w:rsidRDefault="00C131B7" w:rsidP="00E5047A">
      <w:pPr>
        <w:spacing w:line="276" w:lineRule="auto"/>
        <w:jc w:val="both"/>
        <w:rPr>
          <w:rFonts w:ascii="Bookman Old Style" w:hAnsi="Bookman Old Style"/>
        </w:rPr>
      </w:pPr>
    </w:p>
    <w:p w:rsidR="00E5047A" w:rsidRPr="00C131B7" w:rsidRDefault="00E5047A" w:rsidP="00E5047A">
      <w:pPr>
        <w:pStyle w:val="ListParagraph"/>
        <w:numPr>
          <w:ilvl w:val="0"/>
          <w:numId w:val="2"/>
        </w:numPr>
        <w:autoSpaceDE w:val="0"/>
        <w:autoSpaceDN w:val="0"/>
        <w:adjustRightInd w:val="0"/>
        <w:spacing w:after="0"/>
        <w:jc w:val="both"/>
        <w:rPr>
          <w:rFonts w:ascii="Bookman Old Style" w:hAnsi="Bookman Old Style"/>
          <w:b/>
          <w:sz w:val="24"/>
          <w:szCs w:val="24"/>
        </w:rPr>
      </w:pPr>
      <w:r w:rsidRPr="00C131B7">
        <w:rPr>
          <w:rFonts w:ascii="Bookman Old Style" w:hAnsi="Bookman Old Style"/>
          <w:b/>
          <w:sz w:val="24"/>
          <w:szCs w:val="24"/>
        </w:rPr>
        <w:lastRenderedPageBreak/>
        <w:t>Describe the health status of the community</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r w:rsidRPr="00C131B7">
        <w:rPr>
          <w:rFonts w:ascii="Bookman Old Style" w:hAnsi="Bookman Old Style"/>
          <w:b/>
          <w:i/>
          <w:sz w:val="24"/>
          <w:szCs w:val="24"/>
        </w:rPr>
        <w:t>Activities</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Field:</w:t>
      </w:r>
      <w:r w:rsidRPr="00C131B7">
        <w:rPr>
          <w:rFonts w:ascii="Bookman Old Style" w:hAnsi="Bookman Old Style"/>
          <w:sz w:val="24"/>
          <w:szCs w:val="24"/>
        </w:rPr>
        <w:t xml:space="preserve"> Undertake a field survey to collect data on population demographics, housing details and illness patterns in the community.  A detailed map of the area should be prepared by the students. The map should indicate the houses that are allocated for the community attachment, roads and other important landmarks in the area.  </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Classroom:</w:t>
      </w:r>
      <w:r w:rsidRPr="00C131B7">
        <w:rPr>
          <w:rFonts w:ascii="Bookman Old Style" w:hAnsi="Bookman Old Style"/>
          <w:sz w:val="24"/>
          <w:szCs w:val="24"/>
        </w:rPr>
        <w:t xml:space="preserve"> Data should be summarised and presented at the allocated time during monthly seminars. Issues related to measuring health, health indicators and uses and limitations of data collected should be discussed in detail at a seminar. </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sz w:val="24"/>
          <w:szCs w:val="24"/>
        </w:rPr>
        <w:t xml:space="preserve">  </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Time frame:</w:t>
      </w:r>
      <w:r w:rsidRPr="00C131B7">
        <w:rPr>
          <w:rFonts w:ascii="Bookman Old Style" w:hAnsi="Bookman Old Style"/>
          <w:sz w:val="24"/>
          <w:szCs w:val="24"/>
        </w:rPr>
        <w:t xml:space="preserve"> 1</w:t>
      </w:r>
      <w:r w:rsidRPr="00C131B7">
        <w:rPr>
          <w:rFonts w:ascii="Bookman Old Style" w:hAnsi="Bookman Old Style"/>
          <w:sz w:val="24"/>
          <w:szCs w:val="24"/>
          <w:vertAlign w:val="superscript"/>
        </w:rPr>
        <w:t>st</w:t>
      </w:r>
      <w:r w:rsidRPr="00C131B7">
        <w:rPr>
          <w:rFonts w:ascii="Bookman Old Style" w:hAnsi="Bookman Old Style"/>
          <w:sz w:val="24"/>
          <w:szCs w:val="24"/>
        </w:rPr>
        <w:t xml:space="preserve"> to 3</w:t>
      </w:r>
      <w:r w:rsidRPr="00C131B7">
        <w:rPr>
          <w:rFonts w:ascii="Bookman Old Style" w:hAnsi="Bookman Old Style"/>
          <w:sz w:val="24"/>
          <w:szCs w:val="24"/>
          <w:vertAlign w:val="superscript"/>
        </w:rPr>
        <w:t>rd</w:t>
      </w:r>
      <w:r w:rsidRPr="00C131B7">
        <w:rPr>
          <w:rFonts w:ascii="Bookman Old Style" w:hAnsi="Bookman Old Style"/>
          <w:sz w:val="24"/>
          <w:szCs w:val="24"/>
        </w:rPr>
        <w:t xml:space="preserve"> month</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numPr>
          <w:ilvl w:val="0"/>
          <w:numId w:val="2"/>
        </w:numPr>
        <w:autoSpaceDE w:val="0"/>
        <w:autoSpaceDN w:val="0"/>
        <w:adjustRightInd w:val="0"/>
        <w:spacing w:after="0"/>
        <w:jc w:val="both"/>
        <w:rPr>
          <w:rFonts w:ascii="Bookman Old Style" w:hAnsi="Bookman Old Style"/>
          <w:b/>
          <w:sz w:val="24"/>
          <w:szCs w:val="24"/>
        </w:rPr>
      </w:pPr>
      <w:r w:rsidRPr="00C131B7">
        <w:rPr>
          <w:rFonts w:ascii="Bookman Old Style" w:hAnsi="Bookman Old Style"/>
          <w:b/>
          <w:sz w:val="24"/>
          <w:szCs w:val="24"/>
        </w:rPr>
        <w:t>Identify the health care needs of the community and available resources</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r w:rsidRPr="00C131B7">
        <w:rPr>
          <w:rFonts w:ascii="Bookman Old Style" w:hAnsi="Bookman Old Style"/>
          <w:b/>
          <w:i/>
          <w:sz w:val="24"/>
          <w:szCs w:val="24"/>
        </w:rPr>
        <w:t>Activities</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Field:</w:t>
      </w:r>
      <w:r w:rsidRPr="00C131B7">
        <w:rPr>
          <w:rFonts w:ascii="Bookman Old Style" w:hAnsi="Bookman Old Style"/>
          <w:sz w:val="24"/>
          <w:szCs w:val="24"/>
        </w:rPr>
        <w:t xml:space="preserve"> Based on the information collected and using information gathered from in-depth interviews with key informants, students are expected to identify the health care needs of the community/arrive at a community diagnosis. Students are expected to conduct a detailed assessment of available health care services in the area. Students are also expected to visit these health facilities and get a better understanding of the facilities provided at each of these institutions. For example, students in small groups may visit the institutions such as the main government health care facility providing curative health care services in the area, MOH office and the offices of relevant field staff, a traditional medicine practitioner in the area etc. In addition, students are expected to discuss services provided by these institutions or individuals. </w:t>
      </w: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Classroom:</w:t>
      </w:r>
      <w:r w:rsidRPr="00C131B7">
        <w:rPr>
          <w:rFonts w:ascii="Bookman Old Style" w:hAnsi="Bookman Old Style"/>
          <w:sz w:val="24"/>
          <w:szCs w:val="24"/>
        </w:rPr>
        <w:t xml:space="preserve"> Students are expected to compare of health care needs and service availability in the area with national/regional figures. Students are expected to discuss critically the factors affecting the distribution and access to health care in the community and of the demand, needs and unmet needs of health care at a seminar.</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Time frame:</w:t>
      </w:r>
      <w:r w:rsidRPr="00C131B7">
        <w:rPr>
          <w:rFonts w:ascii="Bookman Old Style" w:hAnsi="Bookman Old Style"/>
          <w:sz w:val="24"/>
          <w:szCs w:val="24"/>
        </w:rPr>
        <w:t xml:space="preserve"> 1</w:t>
      </w:r>
      <w:r w:rsidRPr="00C131B7">
        <w:rPr>
          <w:rFonts w:ascii="Bookman Old Style" w:hAnsi="Bookman Old Style"/>
          <w:sz w:val="24"/>
          <w:szCs w:val="24"/>
          <w:vertAlign w:val="superscript"/>
        </w:rPr>
        <w:t>st</w:t>
      </w:r>
      <w:r w:rsidRPr="00C131B7">
        <w:rPr>
          <w:rFonts w:ascii="Bookman Old Style" w:hAnsi="Bookman Old Style"/>
          <w:sz w:val="24"/>
          <w:szCs w:val="24"/>
        </w:rPr>
        <w:t xml:space="preserve"> to 3</w:t>
      </w:r>
      <w:r w:rsidRPr="00C131B7">
        <w:rPr>
          <w:rFonts w:ascii="Bookman Old Style" w:hAnsi="Bookman Old Style"/>
          <w:sz w:val="24"/>
          <w:szCs w:val="24"/>
          <w:vertAlign w:val="superscript"/>
        </w:rPr>
        <w:t>rd</w:t>
      </w:r>
      <w:r w:rsidRPr="00C131B7">
        <w:rPr>
          <w:rFonts w:ascii="Bookman Old Style" w:hAnsi="Bookman Old Style"/>
          <w:sz w:val="24"/>
          <w:szCs w:val="24"/>
        </w:rPr>
        <w:t xml:space="preserve"> month</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numPr>
          <w:ilvl w:val="0"/>
          <w:numId w:val="2"/>
        </w:numPr>
        <w:autoSpaceDE w:val="0"/>
        <w:autoSpaceDN w:val="0"/>
        <w:adjustRightInd w:val="0"/>
        <w:spacing w:after="0"/>
        <w:jc w:val="both"/>
        <w:rPr>
          <w:rFonts w:ascii="Bookman Old Style" w:hAnsi="Bookman Old Style"/>
          <w:b/>
          <w:sz w:val="24"/>
          <w:szCs w:val="24"/>
        </w:rPr>
      </w:pPr>
      <w:r w:rsidRPr="00C131B7">
        <w:rPr>
          <w:rFonts w:ascii="Bookman Old Style" w:hAnsi="Bookman Old Style"/>
          <w:b/>
          <w:sz w:val="24"/>
          <w:szCs w:val="24"/>
        </w:rPr>
        <w:lastRenderedPageBreak/>
        <w:t>Demonstrate an understanding of the ways in which different groups and sectors contribute to maintaining the health in the community</w:t>
      </w: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r w:rsidRPr="00C131B7">
        <w:rPr>
          <w:rFonts w:ascii="Bookman Old Style" w:hAnsi="Bookman Old Style"/>
          <w:b/>
          <w:sz w:val="24"/>
          <w:szCs w:val="24"/>
        </w:rPr>
        <w:t>Activities</w:t>
      </w: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Field:</w:t>
      </w:r>
      <w:r w:rsidRPr="00C131B7">
        <w:rPr>
          <w:rFonts w:ascii="Bookman Old Style" w:hAnsi="Bookman Old Style"/>
          <w:sz w:val="24"/>
          <w:szCs w:val="24"/>
        </w:rPr>
        <w:t xml:space="preserve"> With the assistance of the community and community leaders, students are expected to identify all relevant stakeholders responsible in provision and maintaining of health care services in the community. The students are expected to understand the role of ‘non-health sector’ personnel/organizations that are involved in maintaining the health of the population. Students in small groups may visit the local government office/ </w:t>
      </w:r>
      <w:r w:rsidRPr="00C131B7">
        <w:rPr>
          <w:rFonts w:ascii="Bookman Old Style" w:hAnsi="Bookman Old Style"/>
          <w:i/>
          <w:sz w:val="24"/>
          <w:szCs w:val="24"/>
        </w:rPr>
        <w:t>pradeshiya sabha, g</w:t>
      </w:r>
      <w:r w:rsidRPr="00C131B7">
        <w:rPr>
          <w:rFonts w:ascii="Bookman Old Style" w:hAnsi="Bookman Old Style"/>
          <w:sz w:val="24"/>
          <w:szCs w:val="24"/>
        </w:rPr>
        <w:t xml:space="preserve">rama niladhari office, schools/youth clubs etc. in the area. </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Classroom:</w:t>
      </w:r>
      <w:r w:rsidRPr="00C131B7">
        <w:rPr>
          <w:rFonts w:ascii="Bookman Old Style" w:hAnsi="Bookman Old Style"/>
          <w:sz w:val="24"/>
          <w:szCs w:val="24"/>
        </w:rPr>
        <w:t xml:space="preserve"> At a seminar, students are expected to critically evaluate the role of each person/organisation that is involved in maintaining the health of the population.    </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Time frame:</w:t>
      </w:r>
      <w:r w:rsidRPr="00C131B7">
        <w:rPr>
          <w:rFonts w:ascii="Bookman Old Style" w:hAnsi="Bookman Old Style"/>
          <w:sz w:val="24"/>
          <w:szCs w:val="24"/>
        </w:rPr>
        <w:t xml:space="preserve"> 1</w:t>
      </w:r>
      <w:r w:rsidRPr="00C131B7">
        <w:rPr>
          <w:rFonts w:ascii="Bookman Old Style" w:hAnsi="Bookman Old Style"/>
          <w:sz w:val="24"/>
          <w:szCs w:val="24"/>
          <w:vertAlign w:val="superscript"/>
        </w:rPr>
        <w:t>st</w:t>
      </w:r>
      <w:r w:rsidRPr="00C131B7">
        <w:rPr>
          <w:rFonts w:ascii="Bookman Old Style" w:hAnsi="Bookman Old Style"/>
          <w:sz w:val="24"/>
          <w:szCs w:val="24"/>
        </w:rPr>
        <w:t xml:space="preserve"> to 3</w:t>
      </w:r>
      <w:r w:rsidRPr="00C131B7">
        <w:rPr>
          <w:rFonts w:ascii="Bookman Old Style" w:hAnsi="Bookman Old Style"/>
          <w:sz w:val="24"/>
          <w:szCs w:val="24"/>
          <w:vertAlign w:val="superscript"/>
        </w:rPr>
        <w:t>rd</w:t>
      </w:r>
      <w:r w:rsidRPr="00C131B7">
        <w:rPr>
          <w:rFonts w:ascii="Bookman Old Style" w:hAnsi="Bookman Old Style"/>
          <w:sz w:val="24"/>
          <w:szCs w:val="24"/>
        </w:rPr>
        <w:t xml:space="preserve"> month</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numPr>
          <w:ilvl w:val="0"/>
          <w:numId w:val="2"/>
        </w:numPr>
        <w:autoSpaceDE w:val="0"/>
        <w:autoSpaceDN w:val="0"/>
        <w:adjustRightInd w:val="0"/>
        <w:spacing w:after="0"/>
        <w:jc w:val="both"/>
        <w:rPr>
          <w:rFonts w:ascii="Bookman Old Style" w:hAnsi="Bookman Old Style"/>
          <w:b/>
          <w:sz w:val="24"/>
          <w:szCs w:val="24"/>
        </w:rPr>
      </w:pPr>
      <w:r w:rsidRPr="00C131B7">
        <w:rPr>
          <w:rFonts w:ascii="Bookman Old Style" w:hAnsi="Bookman Old Style"/>
          <w:b/>
          <w:sz w:val="24"/>
          <w:szCs w:val="24"/>
        </w:rPr>
        <w:t>Demonstrate an understanding of different perspectives on health problems and community responses to these problems</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r w:rsidRPr="00C131B7">
        <w:rPr>
          <w:rFonts w:ascii="Bookman Old Style" w:hAnsi="Bookman Old Style"/>
          <w:b/>
          <w:i/>
          <w:sz w:val="24"/>
          <w:szCs w:val="24"/>
        </w:rPr>
        <w:t>Activities</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Field:</w:t>
      </w:r>
      <w:r w:rsidRPr="00C131B7">
        <w:rPr>
          <w:rFonts w:ascii="Bookman Old Style" w:hAnsi="Bookman Old Style"/>
          <w:sz w:val="24"/>
          <w:szCs w:val="24"/>
        </w:rPr>
        <w:t xml:space="preserve"> Conduct in-depth interviews with the community and community leaders to understand how health is perceived at different stages of life and community/individual responses to illness. Students are expected to identify enabling factors towards, and barriers to, accessing health care services in the community. </w:t>
      </w: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Classroom:</w:t>
      </w:r>
      <w:r w:rsidRPr="00C131B7">
        <w:rPr>
          <w:rFonts w:ascii="Bookman Old Style" w:hAnsi="Bookman Old Style"/>
          <w:sz w:val="24"/>
          <w:szCs w:val="24"/>
        </w:rPr>
        <w:t xml:space="preserve"> Students are expected to summarise the information gathered from in-depth interviews at a seminar. Students are expected to discuss individual/community responses for identified illness categories (eg. non-communicable diseases) and challenges faced by the community and the health professionals in dealing with such illnesses. </w:t>
      </w:r>
    </w:p>
    <w:p w:rsidR="00E5047A" w:rsidRPr="00C131B7" w:rsidRDefault="00E5047A" w:rsidP="00E5047A">
      <w:pPr>
        <w:pStyle w:val="ListParagraph"/>
        <w:autoSpaceDE w:val="0"/>
        <w:autoSpaceDN w:val="0"/>
        <w:adjustRightInd w:val="0"/>
        <w:spacing w:after="0"/>
        <w:ind w:left="360" w:firstLine="360"/>
        <w:jc w:val="both"/>
        <w:rPr>
          <w:rFonts w:ascii="Bookman Old Style" w:hAnsi="Bookman Old Style"/>
          <w:sz w:val="24"/>
          <w:szCs w:val="24"/>
        </w:rPr>
      </w:pPr>
      <w:r w:rsidRPr="00C131B7">
        <w:rPr>
          <w:rFonts w:ascii="Bookman Old Style" w:hAnsi="Bookman Old Style"/>
          <w:b/>
          <w:sz w:val="24"/>
          <w:szCs w:val="24"/>
        </w:rPr>
        <w:t>Time frame:</w:t>
      </w:r>
      <w:r w:rsidRPr="00C131B7">
        <w:rPr>
          <w:rFonts w:ascii="Bookman Old Style" w:hAnsi="Bookman Old Style"/>
          <w:sz w:val="24"/>
          <w:szCs w:val="24"/>
        </w:rPr>
        <w:t xml:space="preserve"> 1</w:t>
      </w:r>
      <w:r w:rsidRPr="00C131B7">
        <w:rPr>
          <w:rFonts w:ascii="Bookman Old Style" w:hAnsi="Bookman Old Style"/>
          <w:sz w:val="24"/>
          <w:szCs w:val="24"/>
          <w:vertAlign w:val="superscript"/>
        </w:rPr>
        <w:t>st</w:t>
      </w:r>
      <w:r w:rsidRPr="00C131B7">
        <w:rPr>
          <w:rFonts w:ascii="Bookman Old Style" w:hAnsi="Bookman Old Style"/>
          <w:sz w:val="24"/>
          <w:szCs w:val="24"/>
        </w:rPr>
        <w:t xml:space="preserve"> to 3</w:t>
      </w:r>
      <w:r w:rsidRPr="00C131B7">
        <w:rPr>
          <w:rFonts w:ascii="Bookman Old Style" w:hAnsi="Bookman Old Style"/>
          <w:sz w:val="24"/>
          <w:szCs w:val="24"/>
          <w:vertAlign w:val="superscript"/>
        </w:rPr>
        <w:t>rd</w:t>
      </w:r>
      <w:r w:rsidRPr="00C131B7">
        <w:rPr>
          <w:rFonts w:ascii="Bookman Old Style" w:hAnsi="Bookman Old Style"/>
          <w:sz w:val="24"/>
          <w:szCs w:val="24"/>
        </w:rPr>
        <w:t xml:space="preserve"> month</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numPr>
          <w:ilvl w:val="0"/>
          <w:numId w:val="2"/>
        </w:numPr>
        <w:autoSpaceDE w:val="0"/>
        <w:autoSpaceDN w:val="0"/>
        <w:adjustRightInd w:val="0"/>
        <w:spacing w:after="0"/>
        <w:jc w:val="both"/>
        <w:rPr>
          <w:rFonts w:ascii="Bookman Old Style" w:hAnsi="Bookman Old Style"/>
          <w:b/>
          <w:sz w:val="24"/>
          <w:szCs w:val="24"/>
        </w:rPr>
      </w:pPr>
      <w:r w:rsidRPr="00C131B7">
        <w:rPr>
          <w:rFonts w:ascii="Bookman Old Style" w:hAnsi="Bookman Old Style"/>
          <w:b/>
          <w:sz w:val="24"/>
          <w:szCs w:val="24"/>
        </w:rPr>
        <w:t>Prioritise the health problems of the community</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r w:rsidRPr="00C131B7">
        <w:rPr>
          <w:rFonts w:ascii="Bookman Old Style" w:hAnsi="Bookman Old Style"/>
          <w:b/>
          <w:i/>
          <w:sz w:val="24"/>
          <w:szCs w:val="24"/>
        </w:rPr>
        <w:t>Activities</w:t>
      </w:r>
    </w:p>
    <w:p w:rsidR="00C131B7" w:rsidRDefault="00C131B7"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Field:</w:t>
      </w:r>
      <w:r w:rsidRPr="00C131B7">
        <w:rPr>
          <w:rFonts w:ascii="Bookman Old Style" w:hAnsi="Bookman Old Style"/>
          <w:sz w:val="24"/>
          <w:szCs w:val="24"/>
        </w:rPr>
        <w:t xml:space="preserve"> Students are expected to organise meetings to facilitate the process of priority setting of identified health problems with the community and other </w:t>
      </w:r>
      <w:r w:rsidRPr="00C131B7">
        <w:rPr>
          <w:rFonts w:ascii="Bookman Old Style" w:hAnsi="Bookman Old Style"/>
          <w:sz w:val="24"/>
          <w:szCs w:val="24"/>
        </w:rPr>
        <w:lastRenderedPageBreak/>
        <w:t xml:space="preserve">stakeholders responsible for promoting health in the area. At this meeting, students may make a presentation based on their findings.  </w:t>
      </w: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Classroom:</w:t>
      </w:r>
      <w:r w:rsidRPr="00C131B7">
        <w:rPr>
          <w:rFonts w:ascii="Bookman Old Style" w:hAnsi="Bookman Old Style"/>
          <w:sz w:val="24"/>
          <w:szCs w:val="24"/>
        </w:rPr>
        <w:t xml:space="preserve"> Students are expected to make a presentation based on prioritisation of health problems and critically discuss issues in priority setting. </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ind w:left="360" w:firstLine="360"/>
        <w:jc w:val="both"/>
        <w:rPr>
          <w:rFonts w:ascii="Bookman Old Style" w:hAnsi="Bookman Old Style"/>
          <w:sz w:val="24"/>
          <w:szCs w:val="24"/>
        </w:rPr>
      </w:pPr>
      <w:r w:rsidRPr="00C131B7">
        <w:rPr>
          <w:rFonts w:ascii="Bookman Old Style" w:hAnsi="Bookman Old Style"/>
          <w:b/>
          <w:sz w:val="24"/>
          <w:szCs w:val="24"/>
        </w:rPr>
        <w:t>Time frame:</w:t>
      </w:r>
      <w:r w:rsidRPr="00C131B7">
        <w:rPr>
          <w:rFonts w:ascii="Bookman Old Style" w:hAnsi="Bookman Old Style"/>
          <w:sz w:val="24"/>
          <w:szCs w:val="24"/>
        </w:rPr>
        <w:t xml:space="preserve"> 4</w:t>
      </w:r>
      <w:r w:rsidRPr="00C131B7">
        <w:rPr>
          <w:rFonts w:ascii="Bookman Old Style" w:hAnsi="Bookman Old Style"/>
          <w:sz w:val="24"/>
          <w:szCs w:val="24"/>
          <w:vertAlign w:val="superscript"/>
        </w:rPr>
        <w:t>th</w:t>
      </w:r>
      <w:r w:rsidRPr="00C131B7">
        <w:rPr>
          <w:rFonts w:ascii="Bookman Old Style" w:hAnsi="Bookman Old Style"/>
          <w:sz w:val="24"/>
          <w:szCs w:val="24"/>
        </w:rPr>
        <w:t xml:space="preserve"> to 5</w:t>
      </w:r>
      <w:r w:rsidRPr="00C131B7">
        <w:rPr>
          <w:rFonts w:ascii="Bookman Old Style" w:hAnsi="Bookman Old Style"/>
          <w:sz w:val="24"/>
          <w:szCs w:val="24"/>
          <w:vertAlign w:val="superscript"/>
        </w:rPr>
        <w:t>th</w:t>
      </w:r>
      <w:r w:rsidRPr="00C131B7">
        <w:rPr>
          <w:rFonts w:ascii="Bookman Old Style" w:hAnsi="Bookman Old Style"/>
          <w:sz w:val="24"/>
          <w:szCs w:val="24"/>
        </w:rPr>
        <w:t xml:space="preserve"> month</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numPr>
          <w:ilvl w:val="0"/>
          <w:numId w:val="2"/>
        </w:numPr>
        <w:autoSpaceDE w:val="0"/>
        <w:autoSpaceDN w:val="0"/>
        <w:adjustRightInd w:val="0"/>
        <w:spacing w:after="0"/>
        <w:jc w:val="both"/>
        <w:rPr>
          <w:rFonts w:ascii="Bookman Old Style" w:hAnsi="Bookman Old Style"/>
          <w:b/>
          <w:sz w:val="24"/>
          <w:szCs w:val="24"/>
        </w:rPr>
      </w:pPr>
      <w:r w:rsidRPr="00C131B7">
        <w:rPr>
          <w:rFonts w:ascii="Bookman Old Style" w:hAnsi="Bookman Old Style"/>
          <w:b/>
          <w:sz w:val="24"/>
          <w:szCs w:val="24"/>
        </w:rPr>
        <w:t>Develop multifaceted sustainable interventions to address the problems identified, implement the interventions, monitor and evaluate their effectiveness.</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r w:rsidRPr="00C131B7">
        <w:rPr>
          <w:rFonts w:ascii="Bookman Old Style" w:hAnsi="Bookman Old Style"/>
          <w:b/>
          <w:i/>
          <w:sz w:val="24"/>
          <w:szCs w:val="24"/>
        </w:rPr>
        <w:t>Activities</w:t>
      </w:r>
    </w:p>
    <w:p w:rsidR="00E5047A" w:rsidRPr="00C131B7" w:rsidRDefault="00E5047A" w:rsidP="00E5047A">
      <w:pPr>
        <w:pStyle w:val="ListParagraph"/>
        <w:autoSpaceDE w:val="0"/>
        <w:autoSpaceDN w:val="0"/>
        <w:adjustRightInd w:val="0"/>
        <w:spacing w:after="0"/>
        <w:jc w:val="both"/>
        <w:rPr>
          <w:rFonts w:ascii="Bookman Old Style" w:hAnsi="Bookman Old Style"/>
          <w:b/>
          <w:i/>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Field:</w:t>
      </w:r>
      <w:r w:rsidRPr="00C131B7">
        <w:rPr>
          <w:rFonts w:ascii="Bookman Old Style" w:hAnsi="Bookman Old Style"/>
          <w:sz w:val="24"/>
          <w:szCs w:val="24"/>
        </w:rPr>
        <w:t xml:space="preserve"> Students are expected to design, implement, monitor and evaluate activities that promote population health as relevant to the community based on the information gathered and the analysis performed. The sustainability of interventions to be implemented should be considered in designing and choosing the best intervention. Students should understand the need for community empowerment to attain sustainable health gains. Students are expected to develop a plan for monitoring and evaluating the effectiveness of the intervention taking the field situation into consideration. </w:t>
      </w: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r w:rsidRPr="00C131B7">
        <w:rPr>
          <w:rFonts w:ascii="Bookman Old Style" w:hAnsi="Bookman Old Style"/>
          <w:b/>
          <w:sz w:val="24"/>
          <w:szCs w:val="24"/>
        </w:rPr>
        <w:t>Classroom:</w:t>
      </w:r>
      <w:r w:rsidRPr="00C131B7">
        <w:rPr>
          <w:rFonts w:ascii="Bookman Old Style" w:hAnsi="Bookman Old Style"/>
          <w:sz w:val="24"/>
          <w:szCs w:val="24"/>
        </w:rPr>
        <w:t xml:space="preserve"> Students are expected to demonstrate, where possible, a designed intervention (eg. a health promotion or education session/counseling session by a role play) at a seminar. All health education and promotion material to be used should first be discussed at seminars and approved by the academic supervisor. Students are expected to present the plan for monitoring and evaluation of the intervention at a seminar.</w:t>
      </w:r>
    </w:p>
    <w:p w:rsidR="00E5047A" w:rsidRPr="00C131B7" w:rsidRDefault="00E5047A" w:rsidP="00E5047A">
      <w:pPr>
        <w:pStyle w:val="ListParagraph"/>
        <w:autoSpaceDE w:val="0"/>
        <w:autoSpaceDN w:val="0"/>
        <w:adjustRightInd w:val="0"/>
        <w:spacing w:after="0"/>
        <w:jc w:val="both"/>
        <w:rPr>
          <w:rFonts w:ascii="Bookman Old Style" w:hAnsi="Bookman Old Style"/>
          <w:b/>
          <w:sz w:val="24"/>
          <w:szCs w:val="24"/>
        </w:rPr>
      </w:pPr>
    </w:p>
    <w:p w:rsidR="00E5047A" w:rsidRPr="00C131B7" w:rsidRDefault="00E5047A" w:rsidP="00E5047A">
      <w:pPr>
        <w:pStyle w:val="ListParagraph"/>
        <w:autoSpaceDE w:val="0"/>
        <w:autoSpaceDN w:val="0"/>
        <w:adjustRightInd w:val="0"/>
        <w:spacing w:after="0"/>
        <w:ind w:left="360" w:firstLine="360"/>
        <w:jc w:val="both"/>
        <w:rPr>
          <w:rFonts w:ascii="Bookman Old Style" w:hAnsi="Bookman Old Style"/>
          <w:sz w:val="24"/>
          <w:szCs w:val="24"/>
        </w:rPr>
      </w:pPr>
      <w:r w:rsidRPr="00C131B7">
        <w:rPr>
          <w:rFonts w:ascii="Bookman Old Style" w:hAnsi="Bookman Old Style"/>
          <w:b/>
          <w:sz w:val="24"/>
          <w:szCs w:val="24"/>
        </w:rPr>
        <w:t>Time frame:</w:t>
      </w:r>
      <w:r w:rsidRPr="00C131B7">
        <w:rPr>
          <w:rFonts w:ascii="Bookman Old Style" w:hAnsi="Bookman Old Style"/>
          <w:sz w:val="24"/>
          <w:szCs w:val="24"/>
        </w:rPr>
        <w:t xml:space="preserve"> 6</w:t>
      </w:r>
      <w:r w:rsidRPr="00C131B7">
        <w:rPr>
          <w:rFonts w:ascii="Bookman Old Style" w:hAnsi="Bookman Old Style"/>
          <w:sz w:val="24"/>
          <w:szCs w:val="24"/>
          <w:vertAlign w:val="superscript"/>
        </w:rPr>
        <w:t>th</w:t>
      </w:r>
      <w:r w:rsidRPr="00C131B7">
        <w:rPr>
          <w:rFonts w:ascii="Bookman Old Style" w:hAnsi="Bookman Old Style"/>
          <w:sz w:val="24"/>
          <w:szCs w:val="24"/>
        </w:rPr>
        <w:t xml:space="preserve"> to 12</w:t>
      </w:r>
      <w:r w:rsidRPr="00C131B7">
        <w:rPr>
          <w:rFonts w:ascii="Bookman Old Style" w:hAnsi="Bookman Old Style"/>
          <w:sz w:val="24"/>
          <w:szCs w:val="24"/>
          <w:vertAlign w:val="superscript"/>
        </w:rPr>
        <w:t>th</w:t>
      </w:r>
      <w:r w:rsidRPr="00C131B7">
        <w:rPr>
          <w:rFonts w:ascii="Bookman Old Style" w:hAnsi="Bookman Old Style"/>
          <w:sz w:val="24"/>
          <w:szCs w:val="24"/>
        </w:rPr>
        <w:t xml:space="preserve"> month</w:t>
      </w: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E5047A">
      <w:pPr>
        <w:pStyle w:val="ListParagraph"/>
        <w:autoSpaceDE w:val="0"/>
        <w:autoSpaceDN w:val="0"/>
        <w:adjustRightInd w:val="0"/>
        <w:spacing w:after="0"/>
        <w:jc w:val="both"/>
        <w:rPr>
          <w:rFonts w:ascii="Bookman Old Style" w:hAnsi="Bookman Old Style"/>
          <w:sz w:val="24"/>
          <w:szCs w:val="24"/>
        </w:rPr>
      </w:pPr>
    </w:p>
    <w:p w:rsidR="00E5047A" w:rsidRPr="00C131B7" w:rsidRDefault="00E5047A" w:rsidP="00832285">
      <w:pPr>
        <w:spacing w:line="276" w:lineRule="auto"/>
        <w:ind w:left="720"/>
        <w:jc w:val="both"/>
        <w:rPr>
          <w:rFonts w:ascii="Bookman Old Style" w:hAnsi="Bookman Old Style"/>
          <w:b/>
          <w:i/>
        </w:rPr>
      </w:pPr>
      <w:r w:rsidRPr="00C131B7">
        <w:rPr>
          <w:rFonts w:ascii="Bookman Old Style" w:hAnsi="Bookman Old Style"/>
          <w:b/>
          <w:i/>
        </w:rPr>
        <w:t>Seminars</w:t>
      </w:r>
    </w:p>
    <w:p w:rsidR="00E5047A" w:rsidRPr="00C131B7" w:rsidRDefault="00E5047A" w:rsidP="00E5047A">
      <w:pPr>
        <w:spacing w:line="276" w:lineRule="auto"/>
        <w:jc w:val="both"/>
        <w:rPr>
          <w:rFonts w:ascii="Bookman Old Style" w:hAnsi="Bookman Old Style"/>
          <w:b/>
          <w:i/>
        </w:rPr>
      </w:pP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 xml:space="preserve">There will be monthly seminars of 2-3 hours duration for each group. Students are expected to organise and summarise what they have done, and to develop/agree on a plan for the coming month(s). During these seminars, students will be exposed to new information and issues by students and staff members depending on the relevant problems identified in the communities and methods to address them. The seminars will include student presentations based on case histories, survey findings, intervention plans and results of monitoring and evaluation activities. The seminars will be facilitated by academic staff members of the department of Public Health, </w:t>
      </w:r>
      <w:r w:rsidRPr="00C131B7">
        <w:rPr>
          <w:rFonts w:ascii="Bookman Old Style" w:hAnsi="Bookman Old Style"/>
        </w:rPr>
        <w:lastRenderedPageBreak/>
        <w:t xml:space="preserve">other departments in the faculty, health care workers and personnel from other sectors when necessary. </w:t>
      </w:r>
    </w:p>
    <w:p w:rsidR="00E5047A" w:rsidRPr="00C131B7" w:rsidRDefault="00E5047A" w:rsidP="00E5047A">
      <w:pPr>
        <w:spacing w:line="276" w:lineRule="auto"/>
        <w:jc w:val="both"/>
        <w:rPr>
          <w:rFonts w:ascii="Bookman Old Style" w:hAnsi="Bookman Old Style"/>
          <w:b/>
          <w:i/>
        </w:rPr>
      </w:pPr>
    </w:p>
    <w:p w:rsidR="00E5047A" w:rsidRPr="00C131B7" w:rsidRDefault="00E5047A" w:rsidP="00E5047A">
      <w:pPr>
        <w:spacing w:line="276" w:lineRule="auto"/>
        <w:jc w:val="both"/>
        <w:rPr>
          <w:rFonts w:ascii="Bookman Old Style" w:hAnsi="Bookman Old Style"/>
          <w:b/>
          <w:i/>
        </w:rPr>
      </w:pPr>
    </w:p>
    <w:p w:rsidR="00E5047A" w:rsidRPr="00C131B7" w:rsidRDefault="00E5047A" w:rsidP="00832285">
      <w:pPr>
        <w:spacing w:line="276" w:lineRule="auto"/>
        <w:ind w:left="720"/>
        <w:jc w:val="both"/>
        <w:rPr>
          <w:rFonts w:ascii="Bookman Old Style" w:hAnsi="Bookman Old Style"/>
          <w:b/>
          <w:i/>
        </w:rPr>
      </w:pPr>
      <w:r w:rsidRPr="00C131B7">
        <w:rPr>
          <w:rFonts w:ascii="Bookman Old Style" w:hAnsi="Bookman Old Style"/>
          <w:b/>
          <w:i/>
        </w:rPr>
        <w:t xml:space="preserve">Timing and logistics </w:t>
      </w:r>
    </w:p>
    <w:p w:rsidR="00E5047A" w:rsidRPr="00C131B7" w:rsidRDefault="00E5047A" w:rsidP="00E5047A">
      <w:pPr>
        <w:spacing w:line="276" w:lineRule="auto"/>
        <w:jc w:val="both"/>
        <w:rPr>
          <w:rFonts w:ascii="Bookman Old Style" w:hAnsi="Bookman Old Style"/>
          <w:b/>
          <w:i/>
        </w:rPr>
      </w:pP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During the second year of Phase II, approximately 40 students (2 clinical groups) will be assigned to a community of about 100 households. During a period of about 12 months, students are expected to make visits to this community. A particular day of the week will be designated as the community visit day and each clinical group will visit the assigned community at least once a month during their clinical or clerkship appointments. Academic staff members of the faculty will also visit the community on these designated days and provide necessary advice and guidance to students. Transport facilities for the students will be arranged by the faculty whenever possible.</w:t>
      </w: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 xml:space="preserve">In addition, students are encouraged and expected to visit the families and the community on other days as well in order to achieve the objectives of the programme. For example, students may need to visit families on a weekend to interview the male head of household who may not be available on a week day when regular visits are made to the field. Students are expected to be the family doctor of the families and the community and may be called upon by the family/community at any time in case of an emergency. Students are expected to answer all these calls. </w:t>
      </w:r>
    </w:p>
    <w:p w:rsidR="00E5047A" w:rsidRPr="00C131B7" w:rsidRDefault="00E5047A" w:rsidP="00E5047A">
      <w:pPr>
        <w:spacing w:line="276" w:lineRule="auto"/>
        <w:jc w:val="both"/>
        <w:rPr>
          <w:rFonts w:ascii="Bookman Old Style" w:hAnsi="Bookman Old Style"/>
          <w:b/>
          <w:i/>
        </w:rPr>
      </w:pPr>
    </w:p>
    <w:p w:rsidR="00E5047A" w:rsidRPr="00C131B7" w:rsidRDefault="00E5047A" w:rsidP="00832285">
      <w:pPr>
        <w:spacing w:line="276" w:lineRule="auto"/>
        <w:ind w:left="720"/>
        <w:jc w:val="both"/>
        <w:rPr>
          <w:rFonts w:ascii="Bookman Old Style" w:hAnsi="Bookman Old Style"/>
          <w:b/>
          <w:i/>
        </w:rPr>
      </w:pPr>
      <w:r w:rsidRPr="00C131B7">
        <w:rPr>
          <w:rFonts w:ascii="Bookman Old Style" w:hAnsi="Bookman Old Style"/>
          <w:b/>
          <w:i/>
        </w:rPr>
        <w:t>Attendance requirements</w:t>
      </w:r>
    </w:p>
    <w:p w:rsidR="00E5047A" w:rsidRPr="00C131B7" w:rsidRDefault="00E5047A" w:rsidP="00832285">
      <w:pPr>
        <w:spacing w:line="276" w:lineRule="auto"/>
        <w:ind w:left="720"/>
        <w:jc w:val="both"/>
        <w:rPr>
          <w:rFonts w:ascii="Bookman Old Style" w:hAnsi="Bookman Old Style"/>
          <w:b/>
          <w:i/>
        </w:rPr>
      </w:pP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Eighty percent (80%) attendance is required at both the field visits and seminars.</w:t>
      </w:r>
    </w:p>
    <w:p w:rsidR="00E5047A" w:rsidRPr="00C131B7" w:rsidRDefault="00E5047A" w:rsidP="00832285">
      <w:pPr>
        <w:spacing w:line="276" w:lineRule="auto"/>
        <w:ind w:left="720"/>
        <w:jc w:val="both"/>
        <w:rPr>
          <w:rFonts w:ascii="Bookman Old Style" w:hAnsi="Bookman Old Style"/>
          <w:b/>
          <w:i/>
        </w:rPr>
      </w:pPr>
    </w:p>
    <w:p w:rsidR="002B033B" w:rsidRPr="00C131B7" w:rsidRDefault="002B033B" w:rsidP="00832285">
      <w:pPr>
        <w:spacing w:line="276" w:lineRule="auto"/>
        <w:ind w:left="720"/>
        <w:jc w:val="both"/>
        <w:rPr>
          <w:rFonts w:ascii="Bookman Old Style" w:hAnsi="Bookman Old Style"/>
          <w:b/>
          <w:i/>
        </w:rPr>
      </w:pPr>
    </w:p>
    <w:p w:rsidR="00E5047A" w:rsidRPr="00C131B7" w:rsidRDefault="00E5047A" w:rsidP="00832285">
      <w:pPr>
        <w:spacing w:line="276" w:lineRule="auto"/>
        <w:ind w:left="720"/>
        <w:jc w:val="both"/>
        <w:rPr>
          <w:rFonts w:ascii="Bookman Old Style" w:hAnsi="Bookman Old Style"/>
          <w:b/>
          <w:i/>
        </w:rPr>
      </w:pPr>
      <w:r w:rsidRPr="00C131B7">
        <w:rPr>
          <w:rFonts w:ascii="Bookman Old Style" w:hAnsi="Bookman Old Style"/>
          <w:b/>
          <w:i/>
        </w:rPr>
        <w:t>Assessment</w:t>
      </w:r>
    </w:p>
    <w:p w:rsidR="00E5047A" w:rsidRPr="00C131B7" w:rsidRDefault="00E5047A" w:rsidP="00832285">
      <w:pPr>
        <w:spacing w:line="276" w:lineRule="auto"/>
        <w:ind w:left="720"/>
        <w:jc w:val="both"/>
        <w:rPr>
          <w:rFonts w:ascii="Bookman Old Style" w:hAnsi="Bookman Old Style"/>
          <w:b/>
          <w:i/>
        </w:rPr>
      </w:pP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The community attachment programme will be assessed throughout the attachment by the supervisor. Students will be assessed as follows:</w:t>
      </w:r>
    </w:p>
    <w:p w:rsidR="00E5047A" w:rsidRPr="00C131B7" w:rsidRDefault="00E5047A" w:rsidP="00832285">
      <w:pPr>
        <w:numPr>
          <w:ilvl w:val="0"/>
          <w:numId w:val="6"/>
        </w:numPr>
        <w:spacing w:line="276" w:lineRule="auto"/>
        <w:ind w:firstLine="180"/>
        <w:jc w:val="both"/>
        <w:rPr>
          <w:rFonts w:ascii="Bookman Old Style" w:hAnsi="Bookman Old Style"/>
        </w:rPr>
      </w:pPr>
      <w:r w:rsidRPr="00C131B7">
        <w:rPr>
          <w:rFonts w:ascii="Bookman Old Style" w:hAnsi="Bookman Old Style"/>
        </w:rPr>
        <w:t xml:space="preserve">Attendance &amp; class participation </w:t>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t>10%</w:t>
      </w:r>
    </w:p>
    <w:p w:rsidR="00E5047A" w:rsidRPr="00C131B7" w:rsidRDefault="00E5047A" w:rsidP="00832285">
      <w:pPr>
        <w:numPr>
          <w:ilvl w:val="0"/>
          <w:numId w:val="6"/>
        </w:numPr>
        <w:spacing w:line="276" w:lineRule="auto"/>
        <w:ind w:firstLine="180"/>
        <w:jc w:val="both"/>
        <w:rPr>
          <w:rFonts w:ascii="Bookman Old Style" w:hAnsi="Bookman Old Style"/>
        </w:rPr>
      </w:pPr>
      <w:r w:rsidRPr="00C131B7">
        <w:rPr>
          <w:rFonts w:ascii="Bookman Old Style" w:hAnsi="Bookman Old Style"/>
        </w:rPr>
        <w:t>Group report</w:t>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t>25%</w:t>
      </w:r>
    </w:p>
    <w:p w:rsidR="00E5047A" w:rsidRPr="00C131B7" w:rsidRDefault="00E5047A" w:rsidP="00832285">
      <w:pPr>
        <w:numPr>
          <w:ilvl w:val="0"/>
          <w:numId w:val="6"/>
        </w:numPr>
        <w:spacing w:line="276" w:lineRule="auto"/>
        <w:ind w:firstLine="180"/>
        <w:jc w:val="both"/>
        <w:rPr>
          <w:rFonts w:ascii="Bookman Old Style" w:hAnsi="Bookman Old Style"/>
        </w:rPr>
      </w:pPr>
      <w:r w:rsidRPr="00C131B7">
        <w:rPr>
          <w:rFonts w:ascii="Bookman Old Style" w:hAnsi="Bookman Old Style"/>
        </w:rPr>
        <w:t>Portfolio maintained by individual students</w:t>
      </w:r>
      <w:r w:rsidRPr="00C131B7">
        <w:rPr>
          <w:rFonts w:ascii="Bookman Old Style" w:hAnsi="Bookman Old Style"/>
        </w:rPr>
        <w:tab/>
        <w:t>50%</w:t>
      </w:r>
    </w:p>
    <w:p w:rsidR="00E5047A" w:rsidRDefault="00E5047A" w:rsidP="00832285">
      <w:pPr>
        <w:numPr>
          <w:ilvl w:val="0"/>
          <w:numId w:val="6"/>
        </w:numPr>
        <w:spacing w:line="276" w:lineRule="auto"/>
        <w:ind w:firstLine="180"/>
        <w:jc w:val="both"/>
        <w:rPr>
          <w:rFonts w:ascii="Bookman Old Style" w:hAnsi="Bookman Old Style"/>
        </w:rPr>
      </w:pPr>
      <w:r w:rsidRPr="00C131B7">
        <w:rPr>
          <w:rFonts w:ascii="Bookman Old Style" w:hAnsi="Bookman Old Style"/>
          <w:i/>
        </w:rPr>
        <w:t>Viva-voce</w:t>
      </w:r>
      <w:r w:rsidRPr="00C131B7">
        <w:rPr>
          <w:rFonts w:ascii="Bookman Old Style" w:hAnsi="Bookman Old Style"/>
        </w:rPr>
        <w:t xml:space="preserve"> examination </w:t>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r>
      <w:r w:rsidRPr="00C131B7">
        <w:rPr>
          <w:rFonts w:ascii="Bookman Old Style" w:hAnsi="Bookman Old Style"/>
        </w:rPr>
        <w:tab/>
        <w:t>15%</w:t>
      </w:r>
    </w:p>
    <w:p w:rsidR="00832285" w:rsidRPr="00C131B7" w:rsidRDefault="00832285" w:rsidP="00832285">
      <w:pPr>
        <w:spacing w:line="276" w:lineRule="auto"/>
        <w:ind w:left="720" w:firstLine="180"/>
        <w:jc w:val="both"/>
        <w:rPr>
          <w:rFonts w:ascii="Bookman Old Style" w:hAnsi="Bookman Old Style"/>
        </w:rPr>
      </w:pP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The marks allocated for the Community Attachment Programme will comprise 10% of marks of the Unit 6 examination of the 2</w:t>
      </w:r>
      <w:r w:rsidRPr="00C131B7">
        <w:rPr>
          <w:rFonts w:ascii="Bookman Old Style" w:hAnsi="Bookman Old Style"/>
          <w:vertAlign w:val="superscript"/>
        </w:rPr>
        <w:t>nd</w:t>
      </w:r>
      <w:r w:rsidRPr="00C131B7">
        <w:rPr>
          <w:rFonts w:ascii="Bookman Old Style" w:hAnsi="Bookman Old Style"/>
        </w:rPr>
        <w:t xml:space="preserve"> Examination for Medical Degrees.</w:t>
      </w: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lastRenderedPageBreak/>
        <w:t>The group report of community attachment should be submitted on or before the specified date. It is mandatory to submit this report to write for the 2</w:t>
      </w:r>
      <w:r w:rsidRPr="00C131B7">
        <w:rPr>
          <w:rFonts w:ascii="Bookman Old Style" w:hAnsi="Bookman Old Style"/>
          <w:vertAlign w:val="superscript"/>
        </w:rPr>
        <w:t>nd</w:t>
      </w:r>
      <w:r w:rsidRPr="00C131B7">
        <w:rPr>
          <w:rFonts w:ascii="Bookman Old Style" w:hAnsi="Bookman Old Style"/>
        </w:rPr>
        <w:t xml:space="preserve"> Examination for Medical Degrees.</w:t>
      </w:r>
    </w:p>
    <w:p w:rsidR="00E5047A" w:rsidRPr="00C131B7" w:rsidRDefault="00E5047A" w:rsidP="00E5047A">
      <w:pPr>
        <w:spacing w:line="276" w:lineRule="auto"/>
        <w:jc w:val="both"/>
        <w:rPr>
          <w:rFonts w:ascii="Bookman Old Style" w:hAnsi="Bookman Old Style"/>
        </w:rPr>
      </w:pPr>
    </w:p>
    <w:p w:rsidR="00E5047A" w:rsidRPr="00C131B7" w:rsidRDefault="00E5047A" w:rsidP="00E5047A">
      <w:pPr>
        <w:spacing w:line="276" w:lineRule="auto"/>
        <w:jc w:val="both"/>
        <w:rPr>
          <w:rFonts w:ascii="Bookman Old Style" w:hAnsi="Bookman Old Style"/>
        </w:rPr>
      </w:pPr>
    </w:p>
    <w:p w:rsidR="00E5047A" w:rsidRPr="00C131B7" w:rsidRDefault="00E5047A" w:rsidP="00E5047A">
      <w:pPr>
        <w:spacing w:line="276" w:lineRule="auto"/>
        <w:jc w:val="both"/>
        <w:rPr>
          <w:rFonts w:ascii="Bookman Old Style" w:hAnsi="Bookman Old Style"/>
        </w:rPr>
      </w:pPr>
    </w:p>
    <w:p w:rsidR="00E5047A" w:rsidRPr="00C131B7" w:rsidRDefault="00E5047A" w:rsidP="00832285">
      <w:pPr>
        <w:spacing w:line="276" w:lineRule="auto"/>
        <w:ind w:left="720"/>
        <w:jc w:val="both"/>
        <w:rPr>
          <w:rFonts w:ascii="Bookman Old Style" w:hAnsi="Bookman Old Style"/>
          <w:b/>
          <w:i/>
        </w:rPr>
      </w:pPr>
      <w:r w:rsidRPr="00C131B7">
        <w:rPr>
          <w:rFonts w:ascii="Bookman Old Style" w:hAnsi="Bookman Old Style"/>
          <w:b/>
          <w:i/>
        </w:rPr>
        <w:t>Guidelines for Preparation of Community Attachment Group Report</w:t>
      </w:r>
    </w:p>
    <w:p w:rsidR="00E5047A" w:rsidRPr="00C131B7" w:rsidRDefault="00E5047A" w:rsidP="00E5047A">
      <w:pPr>
        <w:spacing w:line="276" w:lineRule="auto"/>
        <w:jc w:val="both"/>
        <w:rPr>
          <w:rFonts w:ascii="Bookman Old Style" w:hAnsi="Bookman Old Style"/>
          <w:b/>
          <w:i/>
        </w:rPr>
      </w:pPr>
    </w:p>
    <w:p w:rsidR="00832285" w:rsidRDefault="00E5047A" w:rsidP="00832285">
      <w:pPr>
        <w:spacing w:line="276" w:lineRule="auto"/>
        <w:ind w:left="720"/>
        <w:jc w:val="both"/>
        <w:rPr>
          <w:rFonts w:ascii="Bookman Old Style" w:hAnsi="Bookman Old Style"/>
        </w:rPr>
      </w:pPr>
      <w:r w:rsidRPr="00832285">
        <w:rPr>
          <w:rFonts w:ascii="Bookman Old Style" w:hAnsi="Bookman Old Style"/>
          <w:b/>
          <w:i/>
        </w:rPr>
        <w:t>Format:</w:t>
      </w:r>
      <w:r w:rsidRPr="00C131B7">
        <w:rPr>
          <w:rFonts w:ascii="Bookman Old Style" w:hAnsi="Bookman Old Style"/>
        </w:rPr>
        <w:tab/>
      </w: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Letter quality print. The title page should have the Group and the Batch.</w:t>
      </w:r>
    </w:p>
    <w:p w:rsidR="00832285" w:rsidRPr="00832285" w:rsidRDefault="00E5047A" w:rsidP="00832285">
      <w:pPr>
        <w:spacing w:line="276" w:lineRule="auto"/>
        <w:ind w:left="720"/>
        <w:jc w:val="both"/>
        <w:rPr>
          <w:rFonts w:ascii="Bookman Old Style" w:hAnsi="Bookman Old Style"/>
          <w:b/>
        </w:rPr>
      </w:pPr>
      <w:r w:rsidRPr="00832285">
        <w:rPr>
          <w:rFonts w:ascii="Bookman Old Style" w:hAnsi="Bookman Old Style"/>
          <w:b/>
          <w:i/>
        </w:rPr>
        <w:t>Length:</w:t>
      </w:r>
      <w:r w:rsidRPr="00832285">
        <w:rPr>
          <w:rFonts w:ascii="Bookman Old Style" w:hAnsi="Bookman Old Style"/>
          <w:b/>
        </w:rPr>
        <w:tab/>
      </w: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Should not exceed 6000 words, double spaced (excluding appendices). Attach samples of products completed during the field attachment as appendices (brochures, leaflets etc.).</w:t>
      </w:r>
    </w:p>
    <w:p w:rsidR="00E5047A" w:rsidRPr="00832285" w:rsidRDefault="00E5047A" w:rsidP="00832285">
      <w:pPr>
        <w:spacing w:line="276" w:lineRule="auto"/>
        <w:ind w:left="720"/>
        <w:jc w:val="both"/>
        <w:rPr>
          <w:rFonts w:ascii="Bookman Old Style" w:hAnsi="Bookman Old Style"/>
          <w:b/>
          <w:i/>
        </w:rPr>
      </w:pPr>
      <w:r w:rsidRPr="00832285">
        <w:rPr>
          <w:rFonts w:ascii="Bookman Old Style" w:hAnsi="Bookman Old Style"/>
          <w:b/>
          <w:i/>
        </w:rPr>
        <w:t>Content:</w:t>
      </w:r>
    </w:p>
    <w:p w:rsidR="00E5047A" w:rsidRPr="00C131B7" w:rsidRDefault="00E5047A" w:rsidP="00832285">
      <w:pPr>
        <w:spacing w:line="276" w:lineRule="auto"/>
        <w:ind w:left="720"/>
        <w:jc w:val="both"/>
        <w:rPr>
          <w:rFonts w:ascii="Bookman Old Style" w:hAnsi="Bookman Old Style"/>
        </w:rPr>
      </w:pPr>
      <w:r w:rsidRPr="00C131B7">
        <w:rPr>
          <w:rFonts w:ascii="Bookman Old Style" w:hAnsi="Bookman Old Style"/>
        </w:rPr>
        <w:t xml:space="preserve">Summary/Abstract: 350 words. Include the </w:t>
      </w:r>
      <w:r w:rsidRPr="00C131B7">
        <w:rPr>
          <w:rFonts w:ascii="Bookman Old Style" w:hAnsi="Bookman Old Style"/>
          <w:i/>
        </w:rPr>
        <w:t xml:space="preserve">who, what, when, where, why and how </w:t>
      </w:r>
      <w:r w:rsidRPr="00C131B7">
        <w:rPr>
          <w:rFonts w:ascii="Bookman Old Style" w:hAnsi="Bookman Old Style"/>
        </w:rPr>
        <w:t xml:space="preserve">of the Community Attachment Programme. This will be added to the notebook of abstracts kept in the department library and the group project with the highest aggregate mark will be posted in department’s field studies website. </w:t>
      </w:r>
    </w:p>
    <w:p w:rsidR="00E5047A" w:rsidRPr="00832285" w:rsidRDefault="00E5047A" w:rsidP="00832285">
      <w:pPr>
        <w:spacing w:line="276" w:lineRule="auto"/>
        <w:ind w:left="720"/>
        <w:jc w:val="both"/>
        <w:rPr>
          <w:rFonts w:ascii="Bookman Old Style" w:hAnsi="Bookman Old Style"/>
          <w:b/>
          <w:i/>
        </w:rPr>
      </w:pPr>
      <w:r w:rsidRPr="00832285">
        <w:rPr>
          <w:rFonts w:ascii="Bookman Old Style" w:hAnsi="Bookman Old Style"/>
          <w:b/>
          <w:i/>
        </w:rPr>
        <w:t xml:space="preserve">Context/organization: </w:t>
      </w:r>
    </w:p>
    <w:p w:rsidR="00E5047A" w:rsidRPr="00C131B7" w:rsidRDefault="00E5047A" w:rsidP="00832285">
      <w:pPr>
        <w:spacing w:line="276" w:lineRule="auto"/>
        <w:ind w:left="720"/>
        <w:jc w:val="both"/>
        <w:rPr>
          <w:rFonts w:ascii="Bookman Old Style" w:hAnsi="Bookman Old Style"/>
          <w:i/>
        </w:rPr>
      </w:pPr>
      <w:r w:rsidRPr="00C131B7">
        <w:rPr>
          <w:rFonts w:ascii="Bookman Old Style" w:hAnsi="Bookman Old Style"/>
          <w:i/>
        </w:rPr>
        <w:t xml:space="preserve">Introduction: </w:t>
      </w:r>
      <w:r w:rsidRPr="00C131B7">
        <w:rPr>
          <w:rFonts w:ascii="Bookman Old Style" w:hAnsi="Bookman Old Style"/>
        </w:rPr>
        <w:t xml:space="preserve">An introduction to the field area, population characteristics, availability and accessibility of health care services and other services etc. should be included. </w:t>
      </w:r>
    </w:p>
    <w:p w:rsidR="00E5047A" w:rsidRPr="00C131B7" w:rsidRDefault="00E5047A" w:rsidP="00832285">
      <w:pPr>
        <w:spacing w:line="276" w:lineRule="auto"/>
        <w:ind w:left="720"/>
        <w:jc w:val="both"/>
        <w:rPr>
          <w:rFonts w:ascii="Bookman Old Style" w:hAnsi="Bookman Old Style"/>
        </w:rPr>
      </w:pPr>
      <w:r w:rsidRPr="00BD7211">
        <w:rPr>
          <w:rFonts w:ascii="Bookman Old Style" w:hAnsi="Bookman Old Style"/>
          <w:b/>
          <w:i/>
        </w:rPr>
        <w:t>Problem/s identified:</w:t>
      </w:r>
      <w:r w:rsidRPr="00C131B7">
        <w:rPr>
          <w:rFonts w:ascii="Bookman Old Style" w:hAnsi="Bookman Old Style"/>
        </w:rPr>
        <w:t xml:space="preserve"> Students are expected to identify problems in the particular community following a needs assessment. Students are expected to prioritise the problems and give the rationale.</w:t>
      </w:r>
    </w:p>
    <w:p w:rsidR="00E5047A" w:rsidRPr="00C131B7" w:rsidRDefault="00E5047A" w:rsidP="00832285">
      <w:pPr>
        <w:spacing w:line="276" w:lineRule="auto"/>
        <w:ind w:left="720"/>
        <w:jc w:val="both"/>
        <w:rPr>
          <w:rFonts w:ascii="Bookman Old Style" w:hAnsi="Bookman Old Style"/>
        </w:rPr>
      </w:pPr>
      <w:r w:rsidRPr="00BD7211">
        <w:rPr>
          <w:rFonts w:ascii="Bookman Old Style" w:hAnsi="Bookman Old Style"/>
          <w:b/>
          <w:i/>
        </w:rPr>
        <w:t>Interventions designed:</w:t>
      </w:r>
      <w:r w:rsidRPr="00C131B7">
        <w:rPr>
          <w:rFonts w:ascii="Bookman Old Style" w:hAnsi="Bookman Old Style"/>
        </w:rPr>
        <w:t xml:space="preserve">  Students are expected to describe the interventions designed to solve the identified problems in detail and provide reasons for selecting the particular intervention.</w:t>
      </w:r>
    </w:p>
    <w:p w:rsidR="00E5047A" w:rsidRPr="00C131B7" w:rsidRDefault="00E5047A" w:rsidP="00832285">
      <w:pPr>
        <w:spacing w:line="276" w:lineRule="auto"/>
        <w:ind w:left="720"/>
        <w:jc w:val="both"/>
        <w:rPr>
          <w:rFonts w:ascii="Bookman Old Style" w:hAnsi="Bookman Old Style"/>
        </w:rPr>
      </w:pPr>
      <w:r w:rsidRPr="00BD7211">
        <w:rPr>
          <w:rFonts w:ascii="Bookman Old Style" w:hAnsi="Bookman Old Style"/>
          <w:b/>
          <w:i/>
        </w:rPr>
        <w:t>Results achieved:</w:t>
      </w:r>
      <w:r w:rsidRPr="00C131B7">
        <w:rPr>
          <w:rFonts w:ascii="Bookman Old Style" w:hAnsi="Bookman Old Style"/>
        </w:rPr>
        <w:t xml:space="preserve"> Students are expected to describe the results achieved during the course of the field studies and to explain any difference between the proposed scope of work and results achieved, if any. </w:t>
      </w:r>
    </w:p>
    <w:p w:rsidR="00E5047A" w:rsidRPr="00C131B7" w:rsidRDefault="00E5047A" w:rsidP="00832285">
      <w:pPr>
        <w:spacing w:line="276" w:lineRule="auto"/>
        <w:ind w:left="720"/>
        <w:jc w:val="both"/>
        <w:rPr>
          <w:rFonts w:ascii="Bookman Old Style" w:hAnsi="Bookman Old Style"/>
        </w:rPr>
      </w:pPr>
      <w:r w:rsidRPr="00BD7211">
        <w:rPr>
          <w:rFonts w:ascii="Bookman Old Style" w:hAnsi="Bookman Old Style"/>
          <w:b/>
          <w:i/>
        </w:rPr>
        <w:t>Self appraisal:</w:t>
      </w:r>
      <w:r w:rsidRPr="00C131B7">
        <w:rPr>
          <w:rFonts w:ascii="Bookman Old Style" w:hAnsi="Bookman Old Style"/>
          <w:i/>
        </w:rPr>
        <w:t xml:space="preserve"> </w:t>
      </w:r>
      <w:r w:rsidRPr="00C131B7">
        <w:rPr>
          <w:rFonts w:ascii="Bookman Old Style" w:hAnsi="Bookman Old Style"/>
          <w:iCs/>
        </w:rPr>
        <w:t>Students are expected to d</w:t>
      </w:r>
      <w:r w:rsidRPr="00C131B7">
        <w:rPr>
          <w:rFonts w:ascii="Bookman Old Style" w:hAnsi="Bookman Old Style"/>
        </w:rPr>
        <w:t>escribe in detail how the programme has contributed to their own professional and personal development.</w:t>
      </w:r>
    </w:p>
    <w:p w:rsidR="00E5047A" w:rsidRPr="00C131B7" w:rsidRDefault="00E5047A" w:rsidP="00832285">
      <w:pPr>
        <w:spacing w:line="276" w:lineRule="auto"/>
        <w:ind w:left="720"/>
        <w:jc w:val="both"/>
        <w:rPr>
          <w:rFonts w:ascii="Bookman Old Style" w:hAnsi="Bookman Old Style"/>
        </w:rPr>
      </w:pPr>
      <w:r w:rsidRPr="00BD7211">
        <w:rPr>
          <w:rFonts w:ascii="Bookman Old Style" w:hAnsi="Bookman Old Style"/>
          <w:b/>
          <w:i/>
        </w:rPr>
        <w:t>Due date:</w:t>
      </w:r>
      <w:r w:rsidRPr="00C131B7">
        <w:rPr>
          <w:rFonts w:ascii="Bookman Old Style" w:hAnsi="Bookman Old Style"/>
        </w:rPr>
        <w:t xml:space="preserve"> 2 weeks after completing field studies. A soft copy of the document should be provided along with a hard copy.</w:t>
      </w:r>
    </w:p>
    <w:p w:rsidR="00E5047A" w:rsidRPr="00C131B7" w:rsidRDefault="00E5047A" w:rsidP="00832285">
      <w:pPr>
        <w:pStyle w:val="ListParagraph"/>
        <w:spacing w:after="0"/>
        <w:jc w:val="both"/>
        <w:rPr>
          <w:rFonts w:ascii="Bookman Old Style" w:hAnsi="Bookman Old Style"/>
          <w:b/>
          <w:bCs/>
          <w:i/>
          <w:sz w:val="24"/>
          <w:szCs w:val="24"/>
        </w:rPr>
      </w:pPr>
    </w:p>
    <w:p w:rsidR="00E5047A" w:rsidRPr="00C131B7" w:rsidRDefault="00E5047A" w:rsidP="00832285">
      <w:pPr>
        <w:numPr>
          <w:ilvl w:val="0"/>
          <w:numId w:val="7"/>
        </w:numPr>
        <w:spacing w:line="276" w:lineRule="auto"/>
        <w:jc w:val="both"/>
        <w:rPr>
          <w:rFonts w:ascii="Bookman Old Style" w:hAnsi="Bookman Old Style"/>
          <w:b/>
          <w:bCs/>
        </w:rPr>
      </w:pPr>
      <w:r w:rsidRPr="00C131B7">
        <w:rPr>
          <w:rFonts w:ascii="Bookman Old Style" w:hAnsi="Bookman Old Style"/>
          <w:color w:val="000000"/>
        </w:rPr>
        <w:t xml:space="preserve">Abramson JH and Abramson ZH (1999) 'Community Oriented Primary Care', In </w:t>
      </w:r>
      <w:r w:rsidRPr="00C131B7">
        <w:rPr>
          <w:rFonts w:ascii="Bookman Old Style" w:hAnsi="Bookman Old Style"/>
          <w:b/>
          <w:bCs/>
          <w:i/>
          <w:iCs/>
          <w:color w:val="000000"/>
        </w:rPr>
        <w:t>Survey Methods in Community Medicine, </w:t>
      </w:r>
      <w:r w:rsidRPr="00C131B7">
        <w:rPr>
          <w:rFonts w:ascii="Bookman Old Style" w:hAnsi="Bookman Old Style"/>
          <w:color w:val="000000"/>
        </w:rPr>
        <w:t>Churchill Livingstone, Edinburgh, pp 387 – 405.</w:t>
      </w:r>
    </w:p>
    <w:p w:rsidR="00E5047A" w:rsidRPr="00C131B7" w:rsidRDefault="00E5047A" w:rsidP="00E5047A">
      <w:pPr>
        <w:pStyle w:val="ListParagraph"/>
        <w:spacing w:after="0"/>
        <w:jc w:val="both"/>
        <w:rPr>
          <w:rFonts w:ascii="Bookman Old Style" w:hAnsi="Bookman Old Style"/>
          <w:b/>
          <w:bCs/>
          <w:sz w:val="24"/>
          <w:szCs w:val="24"/>
        </w:rPr>
      </w:pPr>
    </w:p>
    <w:p w:rsidR="00E5047A" w:rsidRDefault="00E5047A" w:rsidP="00E5047A">
      <w:pPr>
        <w:pStyle w:val="ListParagraph"/>
        <w:spacing w:after="0"/>
        <w:jc w:val="both"/>
        <w:rPr>
          <w:rFonts w:ascii="Bookman Old Style" w:hAnsi="Bookman Old Style"/>
          <w:b/>
          <w:bCs/>
          <w:sz w:val="24"/>
          <w:szCs w:val="24"/>
        </w:rPr>
      </w:pPr>
    </w:p>
    <w:p w:rsidR="00C131B7" w:rsidRDefault="00C131B7" w:rsidP="00E5047A">
      <w:pPr>
        <w:pStyle w:val="ListParagraph"/>
        <w:spacing w:after="0"/>
        <w:jc w:val="both"/>
        <w:rPr>
          <w:rFonts w:ascii="Bookman Old Style" w:hAnsi="Bookman Old Style"/>
          <w:b/>
          <w:bCs/>
          <w:sz w:val="24"/>
          <w:szCs w:val="24"/>
        </w:rPr>
      </w:pPr>
    </w:p>
    <w:p w:rsidR="00E5047A" w:rsidRPr="00C131B7" w:rsidRDefault="00E5047A" w:rsidP="00E5047A">
      <w:pPr>
        <w:pStyle w:val="ListParagraph"/>
        <w:spacing w:after="0"/>
        <w:ind w:left="180" w:hanging="270"/>
        <w:jc w:val="both"/>
        <w:rPr>
          <w:rFonts w:ascii="Bookman Old Style" w:hAnsi="Bookman Old Style"/>
          <w:b/>
          <w:bCs/>
          <w:sz w:val="24"/>
          <w:szCs w:val="24"/>
        </w:rPr>
      </w:pPr>
      <w:r w:rsidRPr="00C131B7">
        <w:rPr>
          <w:rFonts w:ascii="Bookman Old Style" w:hAnsi="Bookman Old Style"/>
          <w:b/>
          <w:bCs/>
          <w:sz w:val="24"/>
          <w:szCs w:val="24"/>
        </w:rPr>
        <w:lastRenderedPageBreak/>
        <w:t>Annex 1</w:t>
      </w:r>
    </w:p>
    <w:p w:rsidR="00C131B7" w:rsidRPr="00C131B7" w:rsidRDefault="00C131B7" w:rsidP="00C131B7">
      <w:pPr>
        <w:jc w:val="center"/>
        <w:rPr>
          <w:rFonts w:ascii="Bookman Old Style" w:hAnsi="Bookman Old Style"/>
          <w:b/>
        </w:rPr>
      </w:pPr>
      <w:r w:rsidRPr="00C131B7">
        <w:rPr>
          <w:rFonts w:ascii="Bookman Old Style" w:hAnsi="Bookman Old Style"/>
          <w:b/>
        </w:rPr>
        <w:t>Structure of portfolio</w:t>
      </w:r>
    </w:p>
    <w:p w:rsidR="00C131B7" w:rsidRPr="00C131B7" w:rsidRDefault="00C131B7" w:rsidP="00C131B7">
      <w:pPr>
        <w:pStyle w:val="ListParagraph"/>
        <w:numPr>
          <w:ilvl w:val="0"/>
          <w:numId w:val="9"/>
        </w:numPr>
        <w:rPr>
          <w:rFonts w:ascii="Bookman Old Style" w:hAnsi="Bookman Old Style"/>
          <w:sz w:val="24"/>
          <w:szCs w:val="24"/>
        </w:rPr>
      </w:pPr>
      <w:r w:rsidRPr="00C131B7">
        <w:rPr>
          <w:rFonts w:ascii="Bookman Old Style" w:hAnsi="Bookman Old Style"/>
          <w:sz w:val="24"/>
          <w:szCs w:val="24"/>
        </w:rPr>
        <w:t>Index table</w:t>
      </w:r>
    </w:p>
    <w:p w:rsidR="00C131B7" w:rsidRPr="00C131B7" w:rsidRDefault="00C131B7" w:rsidP="00C131B7">
      <w:pPr>
        <w:pStyle w:val="ListParagraph"/>
        <w:numPr>
          <w:ilvl w:val="0"/>
          <w:numId w:val="9"/>
        </w:numPr>
        <w:rPr>
          <w:rFonts w:ascii="Bookman Old Style" w:hAnsi="Bookman Old Style"/>
          <w:sz w:val="24"/>
          <w:szCs w:val="24"/>
        </w:rPr>
      </w:pPr>
      <w:r w:rsidRPr="00C131B7">
        <w:rPr>
          <w:rFonts w:ascii="Bookman Old Style" w:hAnsi="Bookman Old Style"/>
          <w:sz w:val="24"/>
          <w:szCs w:val="24"/>
        </w:rPr>
        <w:t>Area map</w:t>
      </w:r>
    </w:p>
    <w:p w:rsidR="00C131B7" w:rsidRPr="00C131B7" w:rsidRDefault="00C131B7" w:rsidP="00C131B7">
      <w:pPr>
        <w:pStyle w:val="ListParagraph"/>
        <w:numPr>
          <w:ilvl w:val="0"/>
          <w:numId w:val="9"/>
        </w:numPr>
        <w:rPr>
          <w:rFonts w:ascii="Bookman Old Style" w:hAnsi="Bookman Old Style"/>
          <w:sz w:val="24"/>
          <w:szCs w:val="24"/>
        </w:rPr>
      </w:pPr>
      <w:r w:rsidRPr="00C131B7">
        <w:rPr>
          <w:rFonts w:ascii="Bookman Old Style" w:hAnsi="Bookman Old Style"/>
          <w:sz w:val="24"/>
          <w:szCs w:val="24"/>
        </w:rPr>
        <w:t>Introduction to the area</w:t>
      </w:r>
    </w:p>
    <w:p w:rsidR="00C131B7" w:rsidRPr="00C131B7" w:rsidRDefault="00C131B7" w:rsidP="00C131B7">
      <w:pPr>
        <w:pStyle w:val="ListParagraph"/>
        <w:numPr>
          <w:ilvl w:val="0"/>
          <w:numId w:val="9"/>
        </w:numPr>
        <w:rPr>
          <w:rFonts w:ascii="Bookman Old Style" w:hAnsi="Bookman Old Style"/>
          <w:sz w:val="24"/>
          <w:szCs w:val="24"/>
        </w:rPr>
      </w:pPr>
      <w:r w:rsidRPr="00C131B7">
        <w:rPr>
          <w:rFonts w:ascii="Bookman Old Style" w:hAnsi="Bookman Old Style"/>
          <w:sz w:val="24"/>
          <w:szCs w:val="24"/>
        </w:rPr>
        <w:t>List of major activities</w:t>
      </w:r>
    </w:p>
    <w:p w:rsidR="00C131B7" w:rsidRPr="00C131B7" w:rsidRDefault="00C131B7" w:rsidP="00C131B7">
      <w:pPr>
        <w:pStyle w:val="ListParagraph"/>
        <w:numPr>
          <w:ilvl w:val="0"/>
          <w:numId w:val="9"/>
        </w:numPr>
        <w:rPr>
          <w:rFonts w:ascii="Bookman Old Style" w:hAnsi="Bookman Old Style"/>
          <w:sz w:val="24"/>
          <w:szCs w:val="24"/>
        </w:rPr>
      </w:pPr>
      <w:r w:rsidRPr="00C131B7">
        <w:rPr>
          <w:rFonts w:ascii="Bookman Old Style" w:hAnsi="Bookman Old Style"/>
          <w:sz w:val="24"/>
          <w:szCs w:val="24"/>
        </w:rPr>
        <w:t>Family level learning outcomes</w:t>
      </w:r>
    </w:p>
    <w:p w:rsidR="00C131B7" w:rsidRPr="00C131B7" w:rsidRDefault="00C131B7" w:rsidP="00C131B7">
      <w:pPr>
        <w:pStyle w:val="ListParagraph"/>
        <w:numPr>
          <w:ilvl w:val="1"/>
          <w:numId w:val="10"/>
        </w:numPr>
        <w:tabs>
          <w:tab w:val="left" w:pos="1710"/>
        </w:tabs>
        <w:ind w:left="900" w:hanging="540"/>
        <w:rPr>
          <w:rFonts w:ascii="Bookman Old Style" w:hAnsi="Bookman Old Style"/>
          <w:sz w:val="24"/>
          <w:szCs w:val="24"/>
        </w:rPr>
      </w:pPr>
      <w:r w:rsidRPr="00C131B7">
        <w:rPr>
          <w:rFonts w:ascii="Bookman Old Style" w:hAnsi="Bookman Old Style"/>
          <w:sz w:val="24"/>
          <w:szCs w:val="24"/>
        </w:rPr>
        <w:t>First family</w:t>
      </w:r>
    </w:p>
    <w:p w:rsidR="00C131B7" w:rsidRPr="00C131B7" w:rsidRDefault="00C131B7" w:rsidP="00C131B7">
      <w:pPr>
        <w:pStyle w:val="ListParagraph"/>
        <w:numPr>
          <w:ilvl w:val="2"/>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Family level common learning outcomes</w:t>
      </w:r>
    </w:p>
    <w:p w:rsidR="00C131B7" w:rsidRPr="00C131B7" w:rsidRDefault="00C131B7" w:rsidP="00C131B7">
      <w:pPr>
        <w:pStyle w:val="ListParagraph"/>
        <w:numPr>
          <w:ilvl w:val="3"/>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Learning opportunities from existing situation</w:t>
      </w:r>
    </w:p>
    <w:p w:rsidR="00C131B7" w:rsidRPr="00C131B7" w:rsidRDefault="00C131B7" w:rsidP="00C131B7">
      <w:pPr>
        <w:pStyle w:val="ListParagraph"/>
        <w:numPr>
          <w:ilvl w:val="3"/>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Proposed intervention and your response</w:t>
      </w:r>
    </w:p>
    <w:p w:rsidR="00C131B7" w:rsidRPr="00C131B7" w:rsidRDefault="00C131B7" w:rsidP="00C131B7">
      <w:pPr>
        <w:pStyle w:val="ListParagraph"/>
        <w:numPr>
          <w:ilvl w:val="3"/>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Learning outcomes arising from the interventions</w:t>
      </w:r>
    </w:p>
    <w:p w:rsidR="00C131B7" w:rsidRPr="00C131B7" w:rsidRDefault="00C131B7" w:rsidP="00C131B7">
      <w:pPr>
        <w:pStyle w:val="ListParagraph"/>
        <w:tabs>
          <w:tab w:val="left" w:pos="1710"/>
        </w:tabs>
        <w:spacing w:after="0" w:line="240" w:lineRule="auto"/>
        <w:ind w:left="900" w:hanging="540"/>
        <w:rPr>
          <w:rFonts w:ascii="Bookman Old Style" w:hAnsi="Bookman Old Style"/>
          <w:sz w:val="24"/>
          <w:szCs w:val="24"/>
        </w:rPr>
      </w:pPr>
    </w:p>
    <w:p w:rsidR="00C131B7" w:rsidRPr="00C131B7" w:rsidRDefault="00C131B7" w:rsidP="00C131B7">
      <w:pPr>
        <w:pStyle w:val="ListParagraph"/>
        <w:numPr>
          <w:ilvl w:val="2"/>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Individual level learning outcomes</w:t>
      </w:r>
    </w:p>
    <w:p w:rsidR="00C131B7" w:rsidRPr="00C131B7" w:rsidRDefault="00C131B7" w:rsidP="00C131B7">
      <w:pPr>
        <w:pStyle w:val="ListParagraph"/>
        <w:numPr>
          <w:ilvl w:val="3"/>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First member in the family</w:t>
      </w:r>
    </w:p>
    <w:p w:rsidR="00C131B7" w:rsidRPr="00C131B7" w:rsidRDefault="00C131B7" w:rsidP="00C131B7">
      <w:pPr>
        <w:pStyle w:val="ListParagraph"/>
        <w:numPr>
          <w:ilvl w:val="4"/>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Learning opportunities from existing situation</w:t>
      </w:r>
    </w:p>
    <w:p w:rsidR="00C131B7" w:rsidRPr="00C131B7" w:rsidRDefault="00C131B7" w:rsidP="00C131B7">
      <w:pPr>
        <w:pStyle w:val="ListParagraph"/>
        <w:numPr>
          <w:ilvl w:val="4"/>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Proposed intervention and your response</w:t>
      </w:r>
    </w:p>
    <w:p w:rsidR="00C131B7" w:rsidRPr="00C131B7" w:rsidRDefault="00C131B7" w:rsidP="00C131B7">
      <w:pPr>
        <w:pStyle w:val="ListParagraph"/>
        <w:numPr>
          <w:ilvl w:val="4"/>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Learning outcomes arising from the interventions</w:t>
      </w:r>
    </w:p>
    <w:p w:rsidR="00C131B7" w:rsidRPr="00C131B7" w:rsidRDefault="00C131B7" w:rsidP="00C131B7">
      <w:pPr>
        <w:tabs>
          <w:tab w:val="left" w:pos="1710"/>
        </w:tabs>
        <w:ind w:left="900" w:hanging="540"/>
        <w:rPr>
          <w:rFonts w:ascii="Bookman Old Style" w:hAnsi="Bookman Old Style"/>
        </w:rPr>
      </w:pPr>
    </w:p>
    <w:p w:rsidR="00C131B7" w:rsidRPr="00C131B7" w:rsidRDefault="00C131B7" w:rsidP="00C131B7">
      <w:pPr>
        <w:pStyle w:val="ListParagraph"/>
        <w:numPr>
          <w:ilvl w:val="2"/>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Family and individual level achievements</w:t>
      </w:r>
    </w:p>
    <w:p w:rsidR="00C131B7" w:rsidRPr="00C131B7" w:rsidRDefault="00C131B7" w:rsidP="00C131B7">
      <w:pPr>
        <w:pStyle w:val="ListParagraph"/>
        <w:numPr>
          <w:ilvl w:val="2"/>
          <w:numId w:val="12"/>
        </w:numPr>
        <w:tabs>
          <w:tab w:val="left" w:pos="1710"/>
        </w:tabs>
        <w:spacing w:after="0" w:line="240" w:lineRule="auto"/>
        <w:ind w:left="900" w:hanging="540"/>
        <w:rPr>
          <w:rFonts w:ascii="Bookman Old Style" w:hAnsi="Bookman Old Style"/>
          <w:sz w:val="24"/>
          <w:szCs w:val="24"/>
        </w:rPr>
      </w:pPr>
      <w:r w:rsidRPr="00C131B7">
        <w:rPr>
          <w:rFonts w:ascii="Bookman Old Style" w:hAnsi="Bookman Old Style"/>
          <w:sz w:val="24"/>
          <w:szCs w:val="24"/>
        </w:rPr>
        <w:t xml:space="preserve">Family and individual level non-achievements </w:t>
      </w:r>
    </w:p>
    <w:p w:rsidR="00C131B7" w:rsidRPr="00C131B7" w:rsidRDefault="00C131B7" w:rsidP="00C131B7">
      <w:pPr>
        <w:pStyle w:val="ListParagraph"/>
        <w:tabs>
          <w:tab w:val="left" w:pos="1260"/>
          <w:tab w:val="left" w:pos="1620"/>
        </w:tabs>
        <w:spacing w:after="0" w:line="240" w:lineRule="auto"/>
        <w:ind w:hanging="360"/>
        <w:rPr>
          <w:rFonts w:ascii="Bookman Old Style" w:hAnsi="Bookman Old Style"/>
          <w:sz w:val="24"/>
          <w:szCs w:val="24"/>
        </w:rPr>
      </w:pPr>
    </w:p>
    <w:p w:rsidR="00C131B7" w:rsidRPr="00C131B7" w:rsidRDefault="00C131B7" w:rsidP="00C131B7">
      <w:pPr>
        <w:pStyle w:val="ListParagraph"/>
        <w:tabs>
          <w:tab w:val="left" w:pos="1260"/>
          <w:tab w:val="left" w:pos="1620"/>
        </w:tabs>
        <w:spacing w:after="0" w:line="240" w:lineRule="auto"/>
        <w:ind w:hanging="360"/>
        <w:rPr>
          <w:rFonts w:ascii="Bookman Old Style" w:hAnsi="Bookman Old Style"/>
          <w:sz w:val="24"/>
          <w:szCs w:val="24"/>
        </w:rPr>
      </w:pPr>
      <w:r w:rsidRPr="00C131B7">
        <w:rPr>
          <w:rFonts w:ascii="Bookman Old Style" w:hAnsi="Bookman Old Style"/>
          <w:sz w:val="24"/>
          <w:szCs w:val="24"/>
        </w:rPr>
        <w:t>(Similarly up to the last member in the first family)</w:t>
      </w:r>
    </w:p>
    <w:p w:rsidR="00C131B7" w:rsidRPr="00C131B7" w:rsidRDefault="001966B5" w:rsidP="00C131B7">
      <w:pPr>
        <w:pStyle w:val="ListParagraph"/>
        <w:tabs>
          <w:tab w:val="left" w:pos="1260"/>
          <w:tab w:val="left" w:pos="1620"/>
        </w:tabs>
        <w:spacing w:after="0" w:line="240" w:lineRule="auto"/>
        <w:ind w:hanging="360"/>
        <w:rPr>
          <w:rFonts w:ascii="Bookman Old Style" w:hAnsi="Bookman Old Style"/>
          <w:sz w:val="24"/>
          <w:szCs w:val="24"/>
        </w:rPr>
      </w:pPr>
      <w:r>
        <w:rPr>
          <w:rFonts w:ascii="Bookman Old Style" w:hAnsi="Bookman Old Style"/>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2198370</wp:posOffset>
                </wp:positionH>
                <wp:positionV relativeFrom="paragraph">
                  <wp:posOffset>165735</wp:posOffset>
                </wp:positionV>
                <wp:extent cx="285750" cy="800100"/>
                <wp:effectExtent l="7620" t="13335" r="11430" b="57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80010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3.1pt;margin-top:13.05pt;width: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"/>
            </w:pict>
          </mc:Fallback>
        </mc:AlternateContent>
      </w:r>
    </w:p>
    <w:p w:rsidR="00C131B7" w:rsidRPr="00C131B7" w:rsidRDefault="00C131B7" w:rsidP="00C131B7">
      <w:pPr>
        <w:pStyle w:val="ListParagraph"/>
        <w:numPr>
          <w:ilvl w:val="1"/>
          <w:numId w:val="10"/>
        </w:numPr>
        <w:tabs>
          <w:tab w:val="left" w:pos="1710"/>
        </w:tabs>
        <w:ind w:left="720"/>
        <w:rPr>
          <w:rFonts w:ascii="Bookman Old Style" w:hAnsi="Bookman Old Style"/>
          <w:sz w:val="24"/>
          <w:szCs w:val="24"/>
        </w:rPr>
      </w:pPr>
      <w:r w:rsidRPr="00C131B7">
        <w:rPr>
          <w:rFonts w:ascii="Bookman Old Style" w:hAnsi="Bookman Old Style"/>
          <w:sz w:val="24"/>
          <w:szCs w:val="24"/>
        </w:rPr>
        <w:t>Second family</w:t>
      </w:r>
    </w:p>
    <w:p w:rsidR="00C131B7" w:rsidRPr="00C131B7" w:rsidRDefault="001966B5" w:rsidP="00C131B7">
      <w:pPr>
        <w:pStyle w:val="ListParagraph"/>
        <w:numPr>
          <w:ilvl w:val="1"/>
          <w:numId w:val="10"/>
        </w:numPr>
        <w:tabs>
          <w:tab w:val="left" w:pos="1710"/>
        </w:tabs>
        <w:ind w:left="720"/>
        <w:rPr>
          <w:rFonts w:ascii="Bookman Old Style" w:hAnsi="Bookman Old Style"/>
          <w:sz w:val="24"/>
          <w:szCs w:val="24"/>
        </w:rPr>
      </w:pPr>
      <w:r>
        <w:rPr>
          <w:rFonts w:ascii="Bookman Old Style" w:hAnsi="Bookman Old Style"/>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2606040</wp:posOffset>
                </wp:positionH>
                <wp:positionV relativeFrom="paragraph">
                  <wp:posOffset>53975</wp:posOffset>
                </wp:positionV>
                <wp:extent cx="2456815" cy="276225"/>
                <wp:effectExtent l="5715" t="6350" r="1397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76225"/>
                        </a:xfrm>
                        <a:prstGeom prst="rect">
                          <a:avLst/>
                        </a:prstGeom>
                        <a:solidFill>
                          <a:srgbClr val="FFFFFF"/>
                        </a:solidFill>
                        <a:ln w="9525">
                          <a:solidFill>
                            <a:srgbClr val="000000"/>
                          </a:solidFill>
                          <a:miter lim="800000"/>
                          <a:headEnd/>
                          <a:tailEnd/>
                        </a:ln>
                      </wps:spPr>
                      <wps:txbx>
                        <w:txbxContent>
                          <w:p w:rsidR="00C131B7" w:rsidRDefault="00C131B7" w:rsidP="00C131B7">
                            <w:r>
                              <w:t>Similar to first family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2pt;margin-top:4.25pt;width:193.45pt;height:21.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">
                <v:textbox style="mso-fit-shape-to-text:t">
                  <w:txbxContent>
                    <w:p w:rsidR="00C131B7" w:rsidRDefault="00C131B7" w:rsidP="00C131B7">
                      <w:r>
                        <w:t>Similar to first family</w:t>
                      </w:r>
                    </w:p>
                  </w:txbxContent>
                </v:textbox>
              </v:shape>
            </w:pict>
          </mc:Fallback>
        </mc:AlternateContent>
      </w:r>
      <w:r w:rsidR="00C131B7" w:rsidRPr="00C131B7">
        <w:rPr>
          <w:rFonts w:ascii="Bookman Old Style" w:hAnsi="Bookman Old Style"/>
          <w:sz w:val="24"/>
          <w:szCs w:val="24"/>
        </w:rPr>
        <w:t>Third family</w:t>
      </w:r>
    </w:p>
    <w:p w:rsidR="00C131B7" w:rsidRPr="00C131B7" w:rsidRDefault="00C131B7" w:rsidP="00C131B7">
      <w:pPr>
        <w:pStyle w:val="ListParagraph"/>
        <w:numPr>
          <w:ilvl w:val="1"/>
          <w:numId w:val="10"/>
        </w:numPr>
        <w:tabs>
          <w:tab w:val="left" w:pos="1710"/>
        </w:tabs>
        <w:ind w:left="720"/>
        <w:rPr>
          <w:rFonts w:ascii="Bookman Old Style" w:hAnsi="Bookman Old Style"/>
          <w:sz w:val="24"/>
          <w:szCs w:val="24"/>
        </w:rPr>
      </w:pPr>
      <w:r w:rsidRPr="00C131B7">
        <w:rPr>
          <w:rFonts w:ascii="Bookman Old Style" w:hAnsi="Bookman Old Style"/>
          <w:sz w:val="24"/>
          <w:szCs w:val="24"/>
        </w:rPr>
        <w:t>Fourth family</w:t>
      </w:r>
    </w:p>
    <w:p w:rsidR="00C131B7" w:rsidRPr="00C131B7" w:rsidRDefault="00C131B7" w:rsidP="00C131B7">
      <w:pPr>
        <w:pStyle w:val="ListParagraph"/>
        <w:numPr>
          <w:ilvl w:val="1"/>
          <w:numId w:val="10"/>
        </w:numPr>
        <w:tabs>
          <w:tab w:val="left" w:pos="1710"/>
        </w:tabs>
        <w:ind w:left="720"/>
        <w:rPr>
          <w:rFonts w:ascii="Bookman Old Style" w:hAnsi="Bookman Old Style"/>
          <w:sz w:val="24"/>
          <w:szCs w:val="24"/>
        </w:rPr>
      </w:pPr>
      <w:r w:rsidRPr="00C131B7">
        <w:rPr>
          <w:rFonts w:ascii="Bookman Old Style" w:hAnsi="Bookman Old Style"/>
          <w:sz w:val="24"/>
          <w:szCs w:val="24"/>
        </w:rPr>
        <w:t>Fifth family</w:t>
      </w:r>
    </w:p>
    <w:p w:rsidR="00C131B7" w:rsidRPr="00C131B7" w:rsidRDefault="00C131B7" w:rsidP="00C131B7">
      <w:pPr>
        <w:pStyle w:val="ListParagraph"/>
        <w:ind w:hanging="360"/>
        <w:rPr>
          <w:rFonts w:ascii="Bookman Old Style" w:hAnsi="Bookman Old Style"/>
          <w:sz w:val="24"/>
          <w:szCs w:val="24"/>
        </w:rPr>
      </w:pPr>
      <w:r w:rsidRPr="00C131B7">
        <w:rPr>
          <w:rFonts w:ascii="Bookman Old Style" w:hAnsi="Bookman Old Style"/>
          <w:sz w:val="24"/>
          <w:szCs w:val="24"/>
        </w:rPr>
        <w:t xml:space="preserve"> </w:t>
      </w:r>
    </w:p>
    <w:p w:rsidR="00C131B7" w:rsidRPr="00A12C7A" w:rsidRDefault="00C131B7" w:rsidP="00A12C7A">
      <w:pPr>
        <w:pStyle w:val="ListParagraph"/>
        <w:numPr>
          <w:ilvl w:val="0"/>
          <w:numId w:val="9"/>
        </w:numPr>
        <w:tabs>
          <w:tab w:val="left" w:pos="1710"/>
        </w:tabs>
        <w:rPr>
          <w:rFonts w:ascii="Bookman Old Style" w:hAnsi="Bookman Old Style"/>
          <w:sz w:val="24"/>
          <w:szCs w:val="24"/>
        </w:rPr>
      </w:pPr>
      <w:r w:rsidRPr="00C131B7">
        <w:rPr>
          <w:rFonts w:ascii="Bookman Old Style" w:hAnsi="Bookman Old Style"/>
          <w:sz w:val="24"/>
          <w:szCs w:val="24"/>
        </w:rPr>
        <w:t>Community level learning outcomes</w:t>
      </w:r>
    </w:p>
    <w:p w:rsidR="00C131B7" w:rsidRPr="00C131B7" w:rsidRDefault="00C131B7" w:rsidP="00C131B7">
      <w:pPr>
        <w:pStyle w:val="ListParagraph"/>
        <w:numPr>
          <w:ilvl w:val="1"/>
          <w:numId w:val="16"/>
        </w:numPr>
        <w:tabs>
          <w:tab w:val="left" w:pos="1710"/>
        </w:tabs>
        <w:spacing w:after="0" w:line="240" w:lineRule="auto"/>
        <w:ind w:left="720"/>
        <w:rPr>
          <w:rFonts w:ascii="Bookman Old Style" w:hAnsi="Bookman Old Style"/>
          <w:sz w:val="24"/>
          <w:szCs w:val="24"/>
        </w:rPr>
      </w:pPr>
      <w:r w:rsidRPr="00C131B7">
        <w:rPr>
          <w:rFonts w:ascii="Bookman Old Style" w:hAnsi="Bookman Old Style"/>
          <w:sz w:val="24"/>
          <w:szCs w:val="24"/>
        </w:rPr>
        <w:t>Learning opportunities from existing situation</w:t>
      </w:r>
      <w:r w:rsidRPr="00C131B7" w:rsidDel="00C37B2A">
        <w:rPr>
          <w:rFonts w:ascii="Bookman Old Style" w:hAnsi="Bookman Old Style"/>
          <w:sz w:val="24"/>
          <w:szCs w:val="24"/>
        </w:rPr>
        <w:t xml:space="preserve"> </w:t>
      </w:r>
    </w:p>
    <w:p w:rsidR="00C131B7" w:rsidRPr="00C131B7" w:rsidRDefault="00C131B7" w:rsidP="00C131B7">
      <w:pPr>
        <w:pStyle w:val="ListParagraph"/>
        <w:numPr>
          <w:ilvl w:val="1"/>
          <w:numId w:val="16"/>
        </w:numPr>
        <w:tabs>
          <w:tab w:val="left" w:pos="1710"/>
        </w:tabs>
        <w:spacing w:after="0" w:line="240" w:lineRule="auto"/>
        <w:ind w:left="720"/>
        <w:rPr>
          <w:rFonts w:ascii="Bookman Old Style" w:hAnsi="Bookman Old Style"/>
          <w:sz w:val="24"/>
          <w:szCs w:val="24"/>
        </w:rPr>
      </w:pPr>
      <w:r w:rsidRPr="00C131B7">
        <w:rPr>
          <w:rFonts w:ascii="Bookman Old Style" w:hAnsi="Bookman Old Style"/>
          <w:sz w:val="24"/>
          <w:szCs w:val="24"/>
        </w:rPr>
        <w:t>Proposed intervention and your response</w:t>
      </w:r>
      <w:r w:rsidRPr="00C131B7" w:rsidDel="00C407F4">
        <w:rPr>
          <w:rFonts w:ascii="Bookman Old Style" w:hAnsi="Bookman Old Style"/>
          <w:sz w:val="24"/>
          <w:szCs w:val="24"/>
        </w:rPr>
        <w:t xml:space="preserve"> </w:t>
      </w:r>
    </w:p>
    <w:p w:rsidR="00C131B7" w:rsidRPr="00C131B7" w:rsidRDefault="00C131B7" w:rsidP="00C131B7">
      <w:pPr>
        <w:pStyle w:val="ListParagraph"/>
        <w:numPr>
          <w:ilvl w:val="1"/>
          <w:numId w:val="16"/>
        </w:numPr>
        <w:tabs>
          <w:tab w:val="left" w:pos="1710"/>
        </w:tabs>
        <w:spacing w:after="0" w:line="240" w:lineRule="auto"/>
        <w:ind w:left="720"/>
        <w:rPr>
          <w:rFonts w:ascii="Bookman Old Style" w:hAnsi="Bookman Old Style"/>
          <w:sz w:val="24"/>
          <w:szCs w:val="24"/>
        </w:rPr>
      </w:pPr>
      <w:r w:rsidRPr="00C131B7">
        <w:rPr>
          <w:rFonts w:ascii="Bookman Old Style" w:hAnsi="Bookman Old Style"/>
          <w:sz w:val="24"/>
          <w:szCs w:val="24"/>
        </w:rPr>
        <w:t>Learning outcomes arising from the interventions</w:t>
      </w:r>
    </w:p>
    <w:p w:rsidR="00C131B7" w:rsidRPr="00C131B7" w:rsidRDefault="00C131B7" w:rsidP="00C131B7">
      <w:pPr>
        <w:pStyle w:val="ListParagraph"/>
        <w:numPr>
          <w:ilvl w:val="1"/>
          <w:numId w:val="16"/>
        </w:numPr>
        <w:tabs>
          <w:tab w:val="left" w:pos="1710"/>
        </w:tabs>
        <w:spacing w:after="0" w:line="240" w:lineRule="auto"/>
        <w:ind w:left="720"/>
        <w:rPr>
          <w:rFonts w:ascii="Bookman Old Style" w:hAnsi="Bookman Old Style"/>
          <w:sz w:val="24"/>
          <w:szCs w:val="24"/>
        </w:rPr>
      </w:pPr>
      <w:r w:rsidRPr="00C131B7">
        <w:rPr>
          <w:rFonts w:ascii="Bookman Old Style" w:hAnsi="Bookman Old Style"/>
          <w:sz w:val="24"/>
          <w:szCs w:val="24"/>
        </w:rPr>
        <w:t>Achievements</w:t>
      </w:r>
    </w:p>
    <w:p w:rsidR="00C131B7" w:rsidRPr="00C131B7" w:rsidRDefault="00C131B7" w:rsidP="00C131B7">
      <w:pPr>
        <w:pStyle w:val="ListParagraph"/>
        <w:numPr>
          <w:ilvl w:val="1"/>
          <w:numId w:val="16"/>
        </w:numPr>
        <w:tabs>
          <w:tab w:val="left" w:pos="1710"/>
        </w:tabs>
        <w:spacing w:after="0" w:line="240" w:lineRule="auto"/>
        <w:ind w:left="720"/>
        <w:rPr>
          <w:rFonts w:ascii="Bookman Old Style" w:hAnsi="Bookman Old Style"/>
          <w:sz w:val="24"/>
          <w:szCs w:val="24"/>
        </w:rPr>
      </w:pPr>
      <w:r w:rsidRPr="00C131B7">
        <w:rPr>
          <w:rFonts w:ascii="Bookman Old Style" w:hAnsi="Bookman Old Style"/>
          <w:sz w:val="24"/>
          <w:szCs w:val="24"/>
        </w:rPr>
        <w:t>Non- achievements</w:t>
      </w:r>
    </w:p>
    <w:p w:rsidR="00C131B7" w:rsidRPr="00C131B7" w:rsidRDefault="00C131B7" w:rsidP="00C131B7">
      <w:pPr>
        <w:pStyle w:val="ListParagraph"/>
        <w:tabs>
          <w:tab w:val="left" w:pos="1710"/>
        </w:tabs>
        <w:ind w:hanging="360"/>
        <w:rPr>
          <w:rFonts w:ascii="Bookman Old Style" w:hAnsi="Bookman Old Style"/>
          <w:sz w:val="24"/>
          <w:szCs w:val="24"/>
        </w:rPr>
      </w:pPr>
    </w:p>
    <w:p w:rsidR="00C131B7" w:rsidRPr="00C131B7" w:rsidRDefault="00C131B7" w:rsidP="00C131B7">
      <w:pPr>
        <w:pStyle w:val="ListParagraph"/>
        <w:numPr>
          <w:ilvl w:val="0"/>
          <w:numId w:val="9"/>
        </w:numPr>
        <w:tabs>
          <w:tab w:val="left" w:pos="1710"/>
        </w:tabs>
        <w:rPr>
          <w:rFonts w:ascii="Bookman Old Style" w:hAnsi="Bookman Old Style"/>
          <w:sz w:val="24"/>
          <w:szCs w:val="24"/>
        </w:rPr>
      </w:pPr>
      <w:r w:rsidRPr="00C131B7">
        <w:rPr>
          <w:rFonts w:ascii="Bookman Old Style" w:hAnsi="Bookman Old Style"/>
          <w:sz w:val="24"/>
          <w:szCs w:val="24"/>
        </w:rPr>
        <w:t>Supervisors’ remarks</w:t>
      </w:r>
    </w:p>
    <w:p w:rsidR="00C131B7" w:rsidRDefault="00C131B7" w:rsidP="00C131B7">
      <w:pPr>
        <w:pStyle w:val="ListParagraph"/>
        <w:numPr>
          <w:ilvl w:val="0"/>
          <w:numId w:val="9"/>
        </w:numPr>
        <w:tabs>
          <w:tab w:val="left" w:pos="1710"/>
        </w:tabs>
        <w:rPr>
          <w:rFonts w:ascii="Bookman Old Style" w:hAnsi="Bookman Old Style"/>
          <w:sz w:val="24"/>
          <w:szCs w:val="24"/>
        </w:rPr>
      </w:pPr>
      <w:r w:rsidRPr="00C131B7">
        <w:rPr>
          <w:rFonts w:ascii="Bookman Old Style" w:hAnsi="Bookman Old Style"/>
          <w:sz w:val="24"/>
          <w:szCs w:val="24"/>
        </w:rPr>
        <w:t xml:space="preserve">Learning outcomes based on Subject Benchmark Statement in </w:t>
      </w:r>
    </w:p>
    <w:p w:rsidR="00C131B7" w:rsidRPr="00C131B7" w:rsidRDefault="00C131B7" w:rsidP="00C131B7">
      <w:pPr>
        <w:pStyle w:val="ListParagraph"/>
        <w:tabs>
          <w:tab w:val="left" w:pos="1710"/>
        </w:tab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C131B7">
        <w:rPr>
          <w:rFonts w:ascii="Bookman Old Style" w:hAnsi="Bookman Old Style"/>
          <w:sz w:val="24"/>
          <w:szCs w:val="24"/>
        </w:rPr>
        <w:t>Medicine</w:t>
      </w:r>
    </w:p>
    <w:p w:rsidR="00C131B7" w:rsidRPr="00C131B7" w:rsidRDefault="00C131B7" w:rsidP="00C131B7">
      <w:pPr>
        <w:pStyle w:val="ListParagraph"/>
        <w:numPr>
          <w:ilvl w:val="0"/>
          <w:numId w:val="9"/>
        </w:numPr>
        <w:tabs>
          <w:tab w:val="left" w:pos="1710"/>
        </w:tabs>
        <w:rPr>
          <w:rFonts w:ascii="Bookman Old Style" w:hAnsi="Bookman Old Style"/>
          <w:sz w:val="24"/>
          <w:szCs w:val="24"/>
        </w:rPr>
      </w:pPr>
      <w:r w:rsidRPr="00C131B7">
        <w:rPr>
          <w:rFonts w:ascii="Bookman Old Style" w:hAnsi="Bookman Old Style"/>
          <w:sz w:val="24"/>
          <w:szCs w:val="24"/>
        </w:rPr>
        <w:t>Documentary evidences of learning outcomes</w:t>
      </w:r>
    </w:p>
    <w:p w:rsidR="00C131B7" w:rsidRPr="00C131B7" w:rsidRDefault="00C131B7" w:rsidP="00C131B7">
      <w:pPr>
        <w:ind w:left="720" w:hanging="360"/>
        <w:rPr>
          <w:rFonts w:ascii="Bookman Old Style" w:hAnsi="Bookman Old Style"/>
        </w:rPr>
      </w:pPr>
      <w:r w:rsidRPr="00C131B7">
        <w:rPr>
          <w:rFonts w:ascii="Bookman Old Style" w:hAnsi="Bookman Old Style"/>
        </w:rPr>
        <w:t>(Keep a one separate page for this section)</w:t>
      </w:r>
    </w:p>
    <w:p w:rsidR="00C131B7" w:rsidRPr="00C131B7" w:rsidRDefault="00C131B7" w:rsidP="00A12C7A">
      <w:pPr>
        <w:numPr>
          <w:ilvl w:val="2"/>
          <w:numId w:val="10"/>
        </w:numPr>
        <w:spacing w:after="200" w:line="276" w:lineRule="auto"/>
        <w:ind w:left="720"/>
        <w:rPr>
          <w:rFonts w:ascii="Bookman Old Style" w:hAnsi="Bookman Old Style"/>
          <w:b/>
        </w:rPr>
      </w:pPr>
      <w:r w:rsidRPr="00C131B7">
        <w:rPr>
          <w:rFonts w:ascii="Bookman Old Style" w:hAnsi="Bookman Old Style"/>
        </w:rPr>
        <w:br w:type="page"/>
      </w:r>
      <w:r w:rsidRPr="00C131B7">
        <w:rPr>
          <w:rFonts w:ascii="Bookman Old Style" w:hAnsi="Bookman Old Style"/>
          <w:b/>
        </w:rPr>
        <w:lastRenderedPageBreak/>
        <w:t>Index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1249"/>
        <w:gridCol w:w="1456"/>
        <w:gridCol w:w="730"/>
        <w:gridCol w:w="879"/>
        <w:gridCol w:w="1685"/>
        <w:gridCol w:w="1565"/>
        <w:gridCol w:w="1258"/>
      </w:tblGrid>
      <w:tr w:rsidR="00C131B7" w:rsidRPr="00C131B7" w:rsidTr="00C57018">
        <w:trPr>
          <w:trHeight w:val="288"/>
        </w:trPr>
        <w:tc>
          <w:tcPr>
            <w:tcW w:w="483" w:type="pct"/>
            <w:vAlign w:val="center"/>
          </w:tcPr>
          <w:p w:rsidR="00C131B7" w:rsidRPr="00C131B7" w:rsidRDefault="00C131B7" w:rsidP="00C57018">
            <w:pPr>
              <w:rPr>
                <w:rFonts w:ascii="Bookman Old Style" w:hAnsi="Bookman Old Style"/>
              </w:rPr>
            </w:pPr>
            <w:r w:rsidRPr="00C131B7">
              <w:rPr>
                <w:rFonts w:ascii="Bookman Old Style" w:hAnsi="Bookman Old Style"/>
              </w:rPr>
              <w:t>Family number</w:t>
            </w: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Member number*</w:t>
            </w:r>
          </w:p>
        </w:tc>
        <w:tc>
          <w:tcPr>
            <w:tcW w:w="1409" w:type="pct"/>
            <w:vAlign w:val="center"/>
          </w:tcPr>
          <w:p w:rsidR="00C131B7" w:rsidRPr="00C131B7" w:rsidRDefault="00C131B7" w:rsidP="00C57018">
            <w:pPr>
              <w:rPr>
                <w:rFonts w:ascii="Bookman Old Style" w:hAnsi="Bookman Old Style"/>
              </w:rPr>
            </w:pPr>
            <w:r w:rsidRPr="00C131B7">
              <w:rPr>
                <w:rFonts w:ascii="Bookman Old Style" w:hAnsi="Bookman Old Style"/>
              </w:rPr>
              <w:t>Name of the member</w:t>
            </w:r>
          </w:p>
        </w:tc>
        <w:tc>
          <w:tcPr>
            <w:tcW w:w="282" w:type="pct"/>
            <w:vAlign w:val="center"/>
          </w:tcPr>
          <w:p w:rsidR="00C131B7" w:rsidRPr="00C131B7" w:rsidRDefault="00C131B7" w:rsidP="00C57018">
            <w:pPr>
              <w:rPr>
                <w:rFonts w:ascii="Bookman Old Style" w:hAnsi="Bookman Old Style"/>
              </w:rPr>
            </w:pPr>
            <w:r w:rsidRPr="00C131B7">
              <w:rPr>
                <w:rFonts w:ascii="Bookman Old Style" w:hAnsi="Bookman Old Style"/>
              </w:rPr>
              <w:t>Age</w:t>
            </w:r>
            <w:r w:rsidRPr="00C131B7">
              <w:rPr>
                <w:rFonts w:ascii="Bookman Old Style" w:hAnsi="Bookman Old Style"/>
                <w:vertAlign w:val="superscript"/>
              </w:rPr>
              <w:t>+</w:t>
            </w:r>
          </w:p>
        </w:tc>
        <w:tc>
          <w:tcPr>
            <w:tcW w:w="330" w:type="pct"/>
            <w:vAlign w:val="center"/>
          </w:tcPr>
          <w:p w:rsidR="00C131B7" w:rsidRPr="00C131B7" w:rsidRDefault="00C131B7" w:rsidP="00C57018">
            <w:pPr>
              <w:rPr>
                <w:rFonts w:ascii="Bookman Old Style" w:hAnsi="Bookman Old Style"/>
              </w:rPr>
            </w:pPr>
            <w:r w:rsidRPr="00C131B7">
              <w:rPr>
                <w:rFonts w:ascii="Bookman Old Style" w:hAnsi="Bookman Old Style"/>
              </w:rPr>
              <w:t>Sex</w:t>
            </w:r>
          </w:p>
          <w:p w:rsidR="00C131B7" w:rsidRPr="00C131B7" w:rsidRDefault="00C131B7" w:rsidP="00C57018">
            <w:pPr>
              <w:rPr>
                <w:rFonts w:ascii="Bookman Old Style" w:hAnsi="Bookman Old Style"/>
              </w:rPr>
            </w:pPr>
            <w:r w:rsidRPr="00C131B7">
              <w:rPr>
                <w:rFonts w:ascii="Bookman Old Style" w:hAnsi="Bookman Old Style"/>
              </w:rPr>
              <w:t>(M/F)</w:t>
            </w:r>
          </w:p>
        </w:tc>
        <w:tc>
          <w:tcPr>
            <w:tcW w:w="692" w:type="pct"/>
            <w:vAlign w:val="center"/>
          </w:tcPr>
          <w:p w:rsidR="00C131B7" w:rsidRPr="00C131B7" w:rsidRDefault="00C131B7" w:rsidP="00C57018">
            <w:pPr>
              <w:rPr>
                <w:rFonts w:ascii="Bookman Old Style" w:hAnsi="Bookman Old Style"/>
              </w:rPr>
            </w:pPr>
            <w:r w:rsidRPr="00C131B7">
              <w:rPr>
                <w:rFonts w:ascii="Bookman Old Style" w:hAnsi="Bookman Old Style"/>
              </w:rPr>
              <w:t>Relationship to head of family</w:t>
            </w:r>
          </w:p>
        </w:tc>
        <w:tc>
          <w:tcPr>
            <w:tcW w:w="648" w:type="pct"/>
            <w:vAlign w:val="center"/>
          </w:tcPr>
          <w:p w:rsidR="00C131B7" w:rsidRPr="00C131B7" w:rsidRDefault="00C131B7" w:rsidP="00C57018">
            <w:pPr>
              <w:rPr>
                <w:rFonts w:ascii="Bookman Old Style" w:hAnsi="Bookman Old Style"/>
              </w:rPr>
            </w:pPr>
            <w:r w:rsidRPr="00C131B7">
              <w:rPr>
                <w:rFonts w:ascii="Bookman Old Style" w:hAnsi="Bookman Old Style"/>
              </w:rPr>
              <w:t>Occupation</w:t>
            </w:r>
          </w:p>
        </w:tc>
        <w:tc>
          <w:tcPr>
            <w:tcW w:w="616" w:type="pct"/>
            <w:vAlign w:val="center"/>
          </w:tcPr>
          <w:p w:rsidR="00C131B7" w:rsidRPr="00C131B7" w:rsidRDefault="00C131B7" w:rsidP="00C57018">
            <w:pPr>
              <w:rPr>
                <w:rFonts w:ascii="Bookman Old Style" w:hAnsi="Bookman Old Style"/>
              </w:rPr>
            </w:pPr>
            <w:r w:rsidRPr="00C131B7">
              <w:rPr>
                <w:rFonts w:ascii="Bookman Old Style" w:hAnsi="Bookman Old Style"/>
              </w:rPr>
              <w:t>Remarks</w:t>
            </w:r>
          </w:p>
        </w:tc>
      </w:tr>
      <w:tr w:rsidR="00C131B7" w:rsidRPr="00C131B7" w:rsidTr="00C57018">
        <w:trPr>
          <w:trHeight w:val="288"/>
        </w:trPr>
        <w:tc>
          <w:tcPr>
            <w:tcW w:w="483" w:type="pct"/>
            <w:vMerge w:val="restart"/>
            <w:vAlign w:val="center"/>
          </w:tcPr>
          <w:p w:rsidR="00C131B7" w:rsidRPr="00C131B7" w:rsidRDefault="00C131B7" w:rsidP="00C57018">
            <w:pPr>
              <w:rPr>
                <w:rFonts w:ascii="Bookman Old Style" w:hAnsi="Bookman Old Style"/>
              </w:rPr>
            </w:pPr>
            <w:r w:rsidRPr="00C131B7">
              <w:rPr>
                <w:rFonts w:ascii="Bookman Old Style" w:hAnsi="Bookman Old Style"/>
              </w:rPr>
              <w:t>1</w:t>
            </w: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1/1</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1/2</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1/3</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1/4</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restart"/>
            <w:vAlign w:val="center"/>
          </w:tcPr>
          <w:p w:rsidR="00C131B7" w:rsidRPr="00C131B7" w:rsidRDefault="00C131B7" w:rsidP="00C57018">
            <w:pPr>
              <w:rPr>
                <w:rFonts w:ascii="Bookman Old Style" w:hAnsi="Bookman Old Style"/>
              </w:rPr>
            </w:pPr>
            <w:r w:rsidRPr="00C131B7">
              <w:rPr>
                <w:rFonts w:ascii="Bookman Old Style" w:hAnsi="Bookman Old Style"/>
              </w:rPr>
              <w:t>2</w:t>
            </w: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2/1</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2/2</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2/3</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2/4</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restart"/>
            <w:vAlign w:val="center"/>
          </w:tcPr>
          <w:p w:rsidR="00C131B7" w:rsidRPr="00C131B7" w:rsidRDefault="00C131B7" w:rsidP="00C57018">
            <w:pPr>
              <w:rPr>
                <w:rFonts w:ascii="Bookman Old Style" w:hAnsi="Bookman Old Style"/>
              </w:rPr>
            </w:pPr>
            <w:r w:rsidRPr="00C131B7">
              <w:rPr>
                <w:rFonts w:ascii="Bookman Old Style" w:hAnsi="Bookman Old Style"/>
              </w:rPr>
              <w:t>3</w:t>
            </w: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3/1</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3/2</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3/3</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3/4</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restart"/>
            <w:vAlign w:val="center"/>
          </w:tcPr>
          <w:p w:rsidR="00C131B7" w:rsidRPr="00C131B7" w:rsidRDefault="00C131B7" w:rsidP="00C57018">
            <w:pPr>
              <w:rPr>
                <w:rFonts w:ascii="Bookman Old Style" w:hAnsi="Bookman Old Style"/>
              </w:rPr>
            </w:pPr>
            <w:r w:rsidRPr="00C131B7">
              <w:rPr>
                <w:rFonts w:ascii="Bookman Old Style" w:hAnsi="Bookman Old Style"/>
              </w:rPr>
              <w:t>4</w:t>
            </w: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4/1</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4/2</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4/3</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4/4</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restart"/>
            <w:vAlign w:val="center"/>
          </w:tcPr>
          <w:p w:rsidR="00C131B7" w:rsidRPr="00C131B7" w:rsidRDefault="00C131B7" w:rsidP="00C57018">
            <w:pPr>
              <w:rPr>
                <w:rFonts w:ascii="Bookman Old Style" w:hAnsi="Bookman Old Style"/>
              </w:rPr>
            </w:pPr>
            <w:r w:rsidRPr="00C131B7">
              <w:rPr>
                <w:rFonts w:ascii="Bookman Old Style" w:hAnsi="Bookman Old Style"/>
              </w:rPr>
              <w:t>5</w:t>
            </w: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5/1</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5/2</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5/3</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r w:rsidR="00C131B7" w:rsidRPr="00C131B7" w:rsidTr="00C57018">
        <w:trPr>
          <w:trHeight w:val="288"/>
        </w:trPr>
        <w:tc>
          <w:tcPr>
            <w:tcW w:w="483" w:type="pct"/>
            <w:vMerge/>
            <w:vAlign w:val="center"/>
          </w:tcPr>
          <w:p w:rsidR="00C131B7" w:rsidRPr="00C131B7" w:rsidRDefault="00C131B7" w:rsidP="00C57018">
            <w:pPr>
              <w:rPr>
                <w:rFonts w:ascii="Bookman Old Style" w:hAnsi="Bookman Old Style"/>
              </w:rPr>
            </w:pPr>
          </w:p>
        </w:tc>
        <w:tc>
          <w:tcPr>
            <w:tcW w:w="540" w:type="pct"/>
            <w:vAlign w:val="center"/>
          </w:tcPr>
          <w:p w:rsidR="00C131B7" w:rsidRPr="00C131B7" w:rsidRDefault="00C131B7" w:rsidP="00C57018">
            <w:pPr>
              <w:rPr>
                <w:rFonts w:ascii="Bookman Old Style" w:hAnsi="Bookman Old Style"/>
              </w:rPr>
            </w:pPr>
            <w:r w:rsidRPr="00C131B7">
              <w:rPr>
                <w:rFonts w:ascii="Bookman Old Style" w:hAnsi="Bookman Old Style"/>
              </w:rPr>
              <w:t>5/4</w:t>
            </w:r>
          </w:p>
        </w:tc>
        <w:tc>
          <w:tcPr>
            <w:tcW w:w="1409" w:type="pct"/>
            <w:vAlign w:val="center"/>
          </w:tcPr>
          <w:p w:rsidR="00C131B7" w:rsidRPr="00C131B7" w:rsidRDefault="00C131B7" w:rsidP="00C57018">
            <w:pPr>
              <w:rPr>
                <w:rFonts w:ascii="Bookman Old Style" w:hAnsi="Bookman Old Style"/>
              </w:rPr>
            </w:pPr>
          </w:p>
        </w:tc>
        <w:tc>
          <w:tcPr>
            <w:tcW w:w="282" w:type="pct"/>
          </w:tcPr>
          <w:p w:rsidR="00C131B7" w:rsidRPr="00C131B7" w:rsidRDefault="00C131B7" w:rsidP="00C57018">
            <w:pPr>
              <w:rPr>
                <w:rFonts w:ascii="Bookman Old Style" w:hAnsi="Bookman Old Style"/>
              </w:rPr>
            </w:pPr>
          </w:p>
        </w:tc>
        <w:tc>
          <w:tcPr>
            <w:tcW w:w="330" w:type="pct"/>
            <w:vAlign w:val="center"/>
          </w:tcPr>
          <w:p w:rsidR="00C131B7" w:rsidRPr="00C131B7" w:rsidRDefault="00C131B7" w:rsidP="00C57018">
            <w:pPr>
              <w:rPr>
                <w:rFonts w:ascii="Bookman Old Style" w:hAnsi="Bookman Old Style"/>
              </w:rPr>
            </w:pPr>
          </w:p>
        </w:tc>
        <w:tc>
          <w:tcPr>
            <w:tcW w:w="692" w:type="pct"/>
            <w:vAlign w:val="center"/>
          </w:tcPr>
          <w:p w:rsidR="00C131B7" w:rsidRPr="00C131B7" w:rsidRDefault="00C131B7" w:rsidP="00C57018">
            <w:pPr>
              <w:rPr>
                <w:rFonts w:ascii="Bookman Old Style" w:hAnsi="Bookman Old Style"/>
              </w:rPr>
            </w:pPr>
          </w:p>
        </w:tc>
        <w:tc>
          <w:tcPr>
            <w:tcW w:w="648" w:type="pct"/>
            <w:vAlign w:val="center"/>
          </w:tcPr>
          <w:p w:rsidR="00C131B7" w:rsidRPr="00C131B7" w:rsidRDefault="00C131B7" w:rsidP="00C57018">
            <w:pPr>
              <w:rPr>
                <w:rFonts w:ascii="Bookman Old Style" w:hAnsi="Bookman Old Style"/>
              </w:rPr>
            </w:pPr>
          </w:p>
        </w:tc>
        <w:tc>
          <w:tcPr>
            <w:tcW w:w="616" w:type="pct"/>
            <w:vAlign w:val="center"/>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xml:space="preserve">* Revise the number of rows depending on the number of family members. </w:t>
      </w:r>
    </w:p>
    <w:p w:rsidR="00C131B7" w:rsidRPr="00C131B7" w:rsidRDefault="00C131B7" w:rsidP="00C131B7">
      <w:pPr>
        <w:rPr>
          <w:rFonts w:ascii="Bookman Old Style" w:hAnsi="Bookman Old Style"/>
        </w:rPr>
      </w:pPr>
      <w:r w:rsidRPr="00C131B7">
        <w:rPr>
          <w:rFonts w:ascii="Bookman Old Style" w:hAnsi="Bookman Old Style"/>
        </w:rPr>
        <w:t>+ - Use the unit appropriately. E.g. indicate a person at 17 years as 17 y, a child at 6 months as 6m and a neonate at 18 days as 18d.</w:t>
      </w:r>
    </w:p>
    <w:p w:rsidR="00A12C7A" w:rsidRDefault="00A12C7A" w:rsidP="00C131B7">
      <w:pPr>
        <w:jc w:val="center"/>
        <w:rPr>
          <w:rFonts w:ascii="Bookman Old Style" w:hAnsi="Bookman Old Style"/>
          <w:b/>
        </w:rPr>
      </w:pPr>
    </w:p>
    <w:p w:rsidR="00A12C7A" w:rsidRDefault="00A12C7A" w:rsidP="00A12C7A">
      <w:pPr>
        <w:rPr>
          <w:rFonts w:ascii="Bookman Old Style" w:hAnsi="Bookman Old Style"/>
          <w:b/>
        </w:rPr>
      </w:pPr>
    </w:p>
    <w:p w:rsidR="00C131B7" w:rsidRPr="00C131B7" w:rsidRDefault="00C131B7" w:rsidP="00A12C7A">
      <w:pPr>
        <w:spacing w:line="360" w:lineRule="auto"/>
        <w:rPr>
          <w:rFonts w:ascii="Bookman Old Style" w:hAnsi="Bookman Old Style"/>
          <w:b/>
        </w:rPr>
      </w:pPr>
      <w:r w:rsidRPr="00C131B7">
        <w:rPr>
          <w:rFonts w:ascii="Bookman Old Style" w:hAnsi="Bookman Old Style"/>
          <w:b/>
        </w:rPr>
        <w:t>2.</w:t>
      </w:r>
      <w:r w:rsidRPr="00C131B7">
        <w:rPr>
          <w:rFonts w:ascii="Bookman Old Style" w:hAnsi="Bookman Old Style"/>
        </w:rPr>
        <w:t xml:space="preserve"> </w:t>
      </w:r>
      <w:r w:rsidRPr="00C131B7">
        <w:rPr>
          <w:rFonts w:ascii="Bookman Old Style" w:hAnsi="Bookman Old Style"/>
          <w:b/>
        </w:rPr>
        <w:t>Area map</w:t>
      </w:r>
    </w:p>
    <w:tbl>
      <w:tblPr>
        <w:tblW w:w="34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3445"/>
      </w:tblGrid>
      <w:tr w:rsidR="00C131B7" w:rsidRPr="00C131B7" w:rsidTr="00C57018">
        <w:trPr>
          <w:trHeight w:val="1000"/>
          <w:jc w:val="center"/>
        </w:trPr>
        <w:tc>
          <w:tcPr>
            <w:tcW w:w="2500" w:type="pct"/>
            <w:vAlign w:val="center"/>
          </w:tcPr>
          <w:p w:rsidR="00C131B7" w:rsidRPr="00C131B7" w:rsidRDefault="00C131B7" w:rsidP="00C57018">
            <w:pPr>
              <w:rPr>
                <w:rFonts w:ascii="Bookman Old Style" w:hAnsi="Bookman Old Style"/>
              </w:rPr>
            </w:pPr>
            <w:r w:rsidRPr="00C131B7">
              <w:rPr>
                <w:rFonts w:ascii="Bookman Old Style" w:hAnsi="Bookman Old Style"/>
              </w:rPr>
              <w:br w:type="page"/>
              <w:t>(In Sri Lanka map)</w:t>
            </w:r>
          </w:p>
        </w:tc>
        <w:tc>
          <w:tcPr>
            <w:tcW w:w="2500" w:type="pct"/>
            <w:vAlign w:val="center"/>
          </w:tcPr>
          <w:p w:rsidR="00C131B7" w:rsidRPr="00C131B7" w:rsidRDefault="00C131B7" w:rsidP="00C57018">
            <w:pPr>
              <w:rPr>
                <w:rFonts w:ascii="Bookman Old Style" w:hAnsi="Bookman Old Style"/>
              </w:rPr>
            </w:pPr>
            <w:r w:rsidRPr="00C131B7">
              <w:rPr>
                <w:rFonts w:ascii="Bookman Old Style" w:hAnsi="Bookman Old Style"/>
              </w:rPr>
              <w:t>(Map of district with Community Attachment area marked)</w:t>
            </w:r>
          </w:p>
        </w:tc>
      </w:tr>
      <w:tr w:rsidR="00C131B7" w:rsidRPr="00C131B7" w:rsidTr="00C57018">
        <w:trPr>
          <w:trHeight w:val="1452"/>
          <w:jc w:val="center"/>
        </w:trPr>
        <w:tc>
          <w:tcPr>
            <w:tcW w:w="2500" w:type="pct"/>
            <w:vAlign w:val="center"/>
          </w:tcPr>
          <w:p w:rsidR="00C131B7" w:rsidRPr="00C131B7" w:rsidRDefault="00C131B7" w:rsidP="00C57018">
            <w:pPr>
              <w:rPr>
                <w:rFonts w:ascii="Bookman Old Style" w:hAnsi="Bookman Old Style"/>
              </w:rPr>
            </w:pPr>
            <w:r w:rsidRPr="00C131B7">
              <w:rPr>
                <w:rFonts w:ascii="Bookman Old Style" w:hAnsi="Bookman Old Style"/>
              </w:rPr>
              <w:t>(Map of MOH area with Community Attachment area marked)</w:t>
            </w:r>
          </w:p>
        </w:tc>
        <w:tc>
          <w:tcPr>
            <w:tcW w:w="2500" w:type="pct"/>
            <w:vAlign w:val="center"/>
          </w:tcPr>
          <w:p w:rsidR="00C131B7" w:rsidRPr="00C131B7" w:rsidRDefault="00C131B7" w:rsidP="00C57018">
            <w:pPr>
              <w:rPr>
                <w:rFonts w:ascii="Bookman Old Style" w:hAnsi="Bookman Old Style"/>
              </w:rPr>
            </w:pPr>
            <w:r w:rsidRPr="00C131B7">
              <w:rPr>
                <w:rFonts w:ascii="Bookman Old Style" w:hAnsi="Bookman Old Style"/>
              </w:rPr>
              <w:t>(Map of Community Attachment area with access to five houses from main road)</w:t>
            </w: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(Should be given in a dedicated separate sheet)</w:t>
      </w:r>
    </w:p>
    <w:p w:rsidR="00C131B7" w:rsidRPr="00C131B7" w:rsidRDefault="00C131B7" w:rsidP="00BD7211">
      <w:pPr>
        <w:spacing w:line="360" w:lineRule="auto"/>
        <w:rPr>
          <w:rFonts w:ascii="Bookman Old Style" w:hAnsi="Bookman Old Style"/>
          <w:b/>
        </w:rPr>
      </w:pPr>
      <w:r w:rsidRPr="00C131B7">
        <w:rPr>
          <w:rFonts w:ascii="Bookman Old Style" w:hAnsi="Bookman Old Style"/>
        </w:rPr>
        <w:br w:type="page"/>
      </w:r>
      <w:r w:rsidRPr="00C131B7">
        <w:rPr>
          <w:rFonts w:ascii="Bookman Old Style" w:hAnsi="Bookman Old Style"/>
          <w:b/>
        </w:rPr>
        <w:lastRenderedPageBreak/>
        <w:t>3. Introduction to the area</w:t>
      </w: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3295"/>
        <w:gridCol w:w="1887"/>
        <w:gridCol w:w="1529"/>
        <w:gridCol w:w="2162"/>
      </w:tblGrid>
      <w:tr w:rsidR="00BD7211" w:rsidRPr="00C131B7" w:rsidTr="00BD7211">
        <w:tc>
          <w:tcPr>
            <w:tcW w:w="444" w:type="pct"/>
            <w:vAlign w:val="center"/>
          </w:tcPr>
          <w:p w:rsidR="00C131B7" w:rsidRPr="00C131B7" w:rsidRDefault="00C131B7" w:rsidP="00C57018">
            <w:pPr>
              <w:rPr>
                <w:rFonts w:ascii="Bookman Old Style" w:hAnsi="Bookman Old Style"/>
              </w:rPr>
            </w:pPr>
            <w:r w:rsidRPr="00C131B7">
              <w:rPr>
                <w:rFonts w:ascii="Bookman Old Style" w:hAnsi="Bookman Old Style"/>
              </w:rPr>
              <w:t>No</w:t>
            </w: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Office/ Officer</w:t>
            </w:r>
          </w:p>
        </w:tc>
        <w:tc>
          <w:tcPr>
            <w:tcW w:w="969" w:type="pct"/>
            <w:vAlign w:val="center"/>
          </w:tcPr>
          <w:p w:rsidR="00C131B7" w:rsidRPr="00C131B7" w:rsidRDefault="00C131B7" w:rsidP="00C57018">
            <w:pPr>
              <w:rPr>
                <w:rFonts w:ascii="Bookman Old Style" w:hAnsi="Bookman Old Style"/>
              </w:rPr>
            </w:pPr>
            <w:r w:rsidRPr="00C131B7">
              <w:rPr>
                <w:rFonts w:ascii="Bookman Old Style" w:hAnsi="Bookman Old Style"/>
              </w:rPr>
              <w:t>Name of the official area</w:t>
            </w:r>
          </w:p>
        </w:tc>
        <w:tc>
          <w:tcPr>
            <w:tcW w:w="785" w:type="pct"/>
            <w:vAlign w:val="center"/>
          </w:tcPr>
          <w:p w:rsidR="00C131B7" w:rsidRPr="00C131B7" w:rsidRDefault="00C131B7" w:rsidP="00C57018">
            <w:pPr>
              <w:rPr>
                <w:rFonts w:ascii="Bookman Old Style" w:hAnsi="Bookman Old Style"/>
              </w:rPr>
            </w:pPr>
            <w:r w:rsidRPr="00C131B7">
              <w:rPr>
                <w:rFonts w:ascii="Bookman Old Style" w:hAnsi="Bookman Old Style"/>
              </w:rPr>
              <w:t>Official telephone number</w:t>
            </w:r>
          </w:p>
        </w:tc>
        <w:tc>
          <w:tcPr>
            <w:tcW w:w="1110" w:type="pct"/>
            <w:vAlign w:val="center"/>
          </w:tcPr>
          <w:p w:rsidR="00C131B7" w:rsidRPr="00C131B7" w:rsidRDefault="00C131B7" w:rsidP="00C57018">
            <w:pPr>
              <w:rPr>
                <w:rFonts w:ascii="Bookman Old Style" w:hAnsi="Bookman Old Style"/>
              </w:rPr>
            </w:pPr>
            <w:r w:rsidRPr="00C131B7">
              <w:rPr>
                <w:rFonts w:ascii="Bookman Old Style" w:hAnsi="Bookman Old Style"/>
              </w:rPr>
              <w:t>Average distance from the first house</w:t>
            </w: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PDHS</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RDHS</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MOH</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PHM</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PHI</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Nearby primary care facility</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Antenatal clinic</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Child Welfare Clinic</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Family Planning clinic</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 xml:space="preserve">Well Women Clinic </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Field Weighing Post</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General practitioner (Western)</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General practitioner (Indigenous)</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District Secretariat</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Divisional Secretariat</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GN Officer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Samurdhi officer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Local government authority</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Police</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Cultivation officer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Fisheries inspector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Nearby pre-school</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Nearby school</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Religious place</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Community Based Organizations</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Remarkable industries/Factories</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Other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Other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Other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r w:rsidR="00BD7211" w:rsidRPr="00C131B7" w:rsidTr="00BD7211">
        <w:tc>
          <w:tcPr>
            <w:tcW w:w="444" w:type="pct"/>
            <w:vAlign w:val="center"/>
          </w:tcPr>
          <w:p w:rsidR="00C131B7" w:rsidRPr="00C131B7" w:rsidRDefault="00C131B7" w:rsidP="00C131B7">
            <w:pPr>
              <w:pStyle w:val="ListParagraph"/>
              <w:numPr>
                <w:ilvl w:val="0"/>
                <w:numId w:val="19"/>
              </w:numPr>
              <w:spacing w:after="0" w:line="240" w:lineRule="auto"/>
              <w:rPr>
                <w:rFonts w:ascii="Bookman Old Style" w:hAnsi="Bookman Old Style"/>
                <w:sz w:val="24"/>
                <w:szCs w:val="24"/>
              </w:rPr>
            </w:pPr>
          </w:p>
        </w:tc>
        <w:tc>
          <w:tcPr>
            <w:tcW w:w="1692" w:type="pct"/>
            <w:vAlign w:val="center"/>
          </w:tcPr>
          <w:p w:rsidR="00C131B7" w:rsidRPr="00C131B7" w:rsidRDefault="00C131B7" w:rsidP="00C57018">
            <w:pPr>
              <w:rPr>
                <w:rFonts w:ascii="Bookman Old Style" w:hAnsi="Bookman Old Style"/>
              </w:rPr>
            </w:pPr>
            <w:r w:rsidRPr="00C131B7">
              <w:rPr>
                <w:rFonts w:ascii="Bookman Old Style" w:hAnsi="Bookman Old Style"/>
              </w:rPr>
              <w:t>Other</w:t>
            </w:r>
          </w:p>
        </w:tc>
        <w:tc>
          <w:tcPr>
            <w:tcW w:w="969" w:type="pct"/>
            <w:vAlign w:val="center"/>
          </w:tcPr>
          <w:p w:rsidR="00C131B7" w:rsidRPr="00BD7211" w:rsidRDefault="00C131B7" w:rsidP="00C57018">
            <w:pPr>
              <w:rPr>
                <w:rFonts w:ascii="Bookman Old Style" w:hAnsi="Bookman Old Style"/>
                <w:sz w:val="28"/>
                <w:szCs w:val="28"/>
              </w:rPr>
            </w:pPr>
          </w:p>
        </w:tc>
        <w:tc>
          <w:tcPr>
            <w:tcW w:w="785" w:type="pct"/>
            <w:vAlign w:val="center"/>
          </w:tcPr>
          <w:p w:rsidR="00C131B7" w:rsidRPr="00C131B7" w:rsidRDefault="00C131B7" w:rsidP="00C57018">
            <w:pPr>
              <w:rPr>
                <w:rFonts w:ascii="Bookman Old Style" w:hAnsi="Bookman Old Style"/>
              </w:rPr>
            </w:pPr>
          </w:p>
        </w:tc>
        <w:tc>
          <w:tcPr>
            <w:tcW w:w="1110" w:type="pct"/>
            <w:vAlign w:val="center"/>
          </w:tcPr>
          <w:p w:rsidR="00C131B7" w:rsidRPr="00C131B7" w:rsidRDefault="00C131B7" w:rsidP="00C57018">
            <w:pPr>
              <w:rPr>
                <w:rFonts w:ascii="Bookman Old Style" w:hAnsi="Bookman Old Style"/>
              </w:rPr>
            </w:pPr>
          </w:p>
        </w:tc>
      </w:tr>
    </w:tbl>
    <w:p w:rsidR="00C131B7" w:rsidRPr="00C131B7" w:rsidRDefault="00C131B7" w:rsidP="00C131B7">
      <w:pPr>
        <w:ind w:left="2520"/>
        <w:rPr>
          <w:rFonts w:ascii="Bookman Old Style" w:hAnsi="Bookman Old Style"/>
          <w:b/>
        </w:rPr>
      </w:pPr>
    </w:p>
    <w:p w:rsidR="00C131B7" w:rsidRPr="00C131B7" w:rsidRDefault="00C131B7" w:rsidP="00C131B7">
      <w:pPr>
        <w:rPr>
          <w:rFonts w:ascii="Bookman Old Style" w:hAnsi="Bookman Old Style"/>
        </w:rPr>
      </w:pPr>
      <w:r w:rsidRPr="00C131B7">
        <w:rPr>
          <w:rFonts w:ascii="Bookman Old Style" w:hAnsi="Bookman Old Style"/>
        </w:rPr>
        <w:t>(Keep a one or more separate pages for this section)</w:t>
      </w:r>
    </w:p>
    <w:p w:rsidR="00C131B7" w:rsidRPr="00C131B7" w:rsidRDefault="00C131B7" w:rsidP="00A12C7A">
      <w:pPr>
        <w:spacing w:line="360" w:lineRule="auto"/>
        <w:jc w:val="both"/>
        <w:rPr>
          <w:rFonts w:ascii="Bookman Old Style" w:hAnsi="Bookman Old Style"/>
          <w:b/>
        </w:rPr>
      </w:pPr>
      <w:r w:rsidRPr="00C131B7">
        <w:rPr>
          <w:rFonts w:ascii="Bookman Old Style" w:hAnsi="Bookman Old Style"/>
          <w:b/>
        </w:rPr>
        <w:br w:type="page"/>
      </w:r>
      <w:r w:rsidRPr="00C131B7">
        <w:rPr>
          <w:rFonts w:ascii="Bookman Old Style" w:hAnsi="Bookman Old Style"/>
          <w:b/>
        </w:rPr>
        <w:lastRenderedPageBreak/>
        <w:t>4</w:t>
      </w:r>
      <w:r w:rsidRPr="00C131B7">
        <w:rPr>
          <w:rFonts w:ascii="Bookman Old Style" w:hAnsi="Bookman Old Style"/>
        </w:rPr>
        <w:t xml:space="preserve">. </w:t>
      </w:r>
      <w:r w:rsidRPr="00C131B7">
        <w:rPr>
          <w:rFonts w:ascii="Bookman Old Style" w:hAnsi="Bookman Old Style"/>
          <w:b/>
        </w:rPr>
        <w:t>List of major activities*</w:t>
      </w:r>
    </w:p>
    <w:tbl>
      <w:tblPr>
        <w:tblW w:w="45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3438"/>
        <w:gridCol w:w="1162"/>
        <w:gridCol w:w="1316"/>
        <w:gridCol w:w="1445"/>
      </w:tblGrid>
      <w:tr w:rsidR="00C131B7" w:rsidRPr="00C131B7" w:rsidTr="00C57018">
        <w:tc>
          <w:tcPr>
            <w:tcW w:w="1057" w:type="pct"/>
            <w:vAlign w:val="center"/>
          </w:tcPr>
          <w:p w:rsidR="00C131B7" w:rsidRPr="00C131B7" w:rsidRDefault="00C131B7" w:rsidP="00C57018">
            <w:pPr>
              <w:rPr>
                <w:rFonts w:ascii="Bookman Old Style" w:hAnsi="Bookman Old Style"/>
              </w:rPr>
            </w:pPr>
            <w:r w:rsidRPr="00C131B7">
              <w:rPr>
                <w:rFonts w:ascii="Bookman Old Style" w:hAnsi="Bookman Old Style"/>
              </w:rPr>
              <w:br w:type="page"/>
              <w:t>Date</w:t>
            </w:r>
          </w:p>
        </w:tc>
        <w:tc>
          <w:tcPr>
            <w:tcW w:w="1987" w:type="pct"/>
            <w:vAlign w:val="center"/>
          </w:tcPr>
          <w:p w:rsidR="00C131B7" w:rsidRPr="00C131B7" w:rsidRDefault="00C131B7" w:rsidP="00C57018">
            <w:pPr>
              <w:rPr>
                <w:rFonts w:ascii="Bookman Old Style" w:hAnsi="Bookman Old Style"/>
              </w:rPr>
            </w:pPr>
            <w:r w:rsidRPr="00C131B7">
              <w:rPr>
                <w:rFonts w:ascii="Bookman Old Style" w:hAnsi="Bookman Old Style"/>
              </w:rPr>
              <w:t>Type of major activity for learning</w:t>
            </w:r>
          </w:p>
        </w:tc>
        <w:tc>
          <w:tcPr>
            <w:tcW w:w="725" w:type="pct"/>
            <w:vAlign w:val="center"/>
          </w:tcPr>
          <w:p w:rsidR="00C131B7" w:rsidRPr="00C131B7" w:rsidRDefault="00C131B7" w:rsidP="00C57018">
            <w:pPr>
              <w:rPr>
                <w:rFonts w:ascii="Bookman Old Style" w:hAnsi="Bookman Old Style"/>
              </w:rPr>
            </w:pPr>
            <w:r w:rsidRPr="00C131B7">
              <w:rPr>
                <w:rFonts w:ascii="Bookman Old Style" w:hAnsi="Bookman Old Style"/>
              </w:rPr>
              <w:t>Starting</w:t>
            </w:r>
          </w:p>
          <w:p w:rsidR="00C131B7" w:rsidRPr="00C131B7" w:rsidRDefault="00C131B7" w:rsidP="00C57018">
            <w:pPr>
              <w:rPr>
                <w:rFonts w:ascii="Bookman Old Style" w:hAnsi="Bookman Old Style"/>
              </w:rPr>
            </w:pPr>
            <w:r w:rsidRPr="00C131B7">
              <w:rPr>
                <w:rFonts w:ascii="Bookman Old Style" w:hAnsi="Bookman Old Style"/>
              </w:rPr>
              <w:t xml:space="preserve"> time</w:t>
            </w:r>
          </w:p>
        </w:tc>
        <w:tc>
          <w:tcPr>
            <w:tcW w:w="574" w:type="pct"/>
            <w:vAlign w:val="center"/>
          </w:tcPr>
          <w:p w:rsidR="00C131B7" w:rsidRPr="00C131B7" w:rsidRDefault="00C131B7" w:rsidP="00C57018">
            <w:pPr>
              <w:rPr>
                <w:rFonts w:ascii="Bookman Old Style" w:hAnsi="Bookman Old Style"/>
              </w:rPr>
            </w:pPr>
            <w:r w:rsidRPr="00C131B7">
              <w:rPr>
                <w:rFonts w:ascii="Bookman Old Style" w:hAnsi="Bookman Old Style"/>
              </w:rPr>
              <w:t xml:space="preserve">Finishing </w:t>
            </w:r>
          </w:p>
          <w:p w:rsidR="00C131B7" w:rsidRPr="00C131B7" w:rsidRDefault="00C131B7" w:rsidP="00C57018">
            <w:pPr>
              <w:rPr>
                <w:rFonts w:ascii="Bookman Old Style" w:hAnsi="Bookman Old Style"/>
              </w:rPr>
            </w:pPr>
            <w:r w:rsidRPr="00C131B7">
              <w:rPr>
                <w:rFonts w:ascii="Bookman Old Style" w:hAnsi="Bookman Old Style"/>
              </w:rPr>
              <w:t>time</w:t>
            </w:r>
          </w:p>
        </w:tc>
        <w:tc>
          <w:tcPr>
            <w:tcW w:w="657" w:type="pct"/>
            <w:vAlign w:val="center"/>
          </w:tcPr>
          <w:p w:rsidR="00C131B7" w:rsidRPr="00C131B7" w:rsidRDefault="00C131B7" w:rsidP="00C57018">
            <w:pPr>
              <w:rPr>
                <w:rFonts w:ascii="Bookman Old Style" w:hAnsi="Bookman Old Style"/>
              </w:rPr>
            </w:pPr>
            <w:r w:rsidRPr="00C131B7">
              <w:rPr>
                <w:rFonts w:ascii="Bookman Old Style" w:hAnsi="Bookman Old Style"/>
              </w:rPr>
              <w:t xml:space="preserve">Initials of </w:t>
            </w:r>
          </w:p>
          <w:p w:rsidR="00C131B7" w:rsidRPr="00C131B7" w:rsidRDefault="00C131B7" w:rsidP="00C57018">
            <w:pPr>
              <w:rPr>
                <w:rFonts w:ascii="Bookman Old Style" w:hAnsi="Bookman Old Style"/>
              </w:rPr>
            </w:pPr>
            <w:r w:rsidRPr="00C131B7">
              <w:rPr>
                <w:rFonts w:ascii="Bookman Old Style" w:hAnsi="Bookman Old Style"/>
              </w:rPr>
              <w:t xml:space="preserve">supervisor </w:t>
            </w:r>
          </w:p>
        </w:tc>
      </w:tr>
      <w:tr w:rsidR="00C131B7" w:rsidRPr="00C131B7" w:rsidTr="00C57018">
        <w:tc>
          <w:tcPr>
            <w:tcW w:w="1057" w:type="pct"/>
            <w:vAlign w:val="center"/>
          </w:tcPr>
          <w:p w:rsidR="00C131B7" w:rsidRPr="00C131B7" w:rsidRDefault="00C131B7" w:rsidP="00C57018">
            <w:pPr>
              <w:rPr>
                <w:rFonts w:ascii="Bookman Old Style" w:hAnsi="Bookman Old Style"/>
              </w:rPr>
            </w:pPr>
          </w:p>
        </w:tc>
        <w:tc>
          <w:tcPr>
            <w:tcW w:w="1987" w:type="pct"/>
            <w:vAlign w:val="center"/>
          </w:tcPr>
          <w:p w:rsidR="00C131B7" w:rsidRPr="00C131B7" w:rsidRDefault="00C131B7" w:rsidP="00C57018">
            <w:pPr>
              <w:rPr>
                <w:rFonts w:ascii="Bookman Old Style" w:hAnsi="Bookman Old Style"/>
              </w:rPr>
            </w:pPr>
          </w:p>
        </w:tc>
        <w:tc>
          <w:tcPr>
            <w:tcW w:w="725" w:type="pct"/>
            <w:vAlign w:val="center"/>
          </w:tcPr>
          <w:p w:rsidR="00C131B7" w:rsidRPr="00C131B7" w:rsidRDefault="00C131B7" w:rsidP="00C57018">
            <w:pPr>
              <w:rPr>
                <w:rFonts w:ascii="Bookman Old Style" w:hAnsi="Bookman Old Style"/>
              </w:rPr>
            </w:pPr>
          </w:p>
        </w:tc>
        <w:tc>
          <w:tcPr>
            <w:tcW w:w="574" w:type="pct"/>
            <w:vAlign w:val="center"/>
          </w:tcPr>
          <w:p w:rsidR="00C131B7" w:rsidRPr="00C131B7" w:rsidRDefault="00C131B7" w:rsidP="00C57018">
            <w:pPr>
              <w:rPr>
                <w:rFonts w:ascii="Bookman Old Style" w:hAnsi="Bookman Old Style"/>
              </w:rPr>
            </w:pPr>
          </w:p>
        </w:tc>
        <w:tc>
          <w:tcPr>
            <w:tcW w:w="657" w:type="pct"/>
            <w:vAlign w:val="center"/>
          </w:tcPr>
          <w:p w:rsidR="00C131B7" w:rsidRPr="00C131B7" w:rsidRDefault="00C131B7" w:rsidP="00C57018">
            <w:pPr>
              <w:rPr>
                <w:rFonts w:ascii="Bookman Old Style" w:hAnsi="Bookman Old Style"/>
              </w:rPr>
            </w:pPr>
          </w:p>
        </w:tc>
      </w:tr>
      <w:tr w:rsidR="00C131B7" w:rsidRPr="00C131B7" w:rsidTr="00C57018">
        <w:tc>
          <w:tcPr>
            <w:tcW w:w="1057" w:type="pct"/>
            <w:vAlign w:val="center"/>
          </w:tcPr>
          <w:p w:rsidR="00C131B7" w:rsidRPr="00C131B7" w:rsidRDefault="00C131B7" w:rsidP="00C57018">
            <w:pPr>
              <w:rPr>
                <w:rFonts w:ascii="Bookman Old Style" w:hAnsi="Bookman Old Style"/>
              </w:rPr>
            </w:pPr>
          </w:p>
        </w:tc>
        <w:tc>
          <w:tcPr>
            <w:tcW w:w="1987" w:type="pct"/>
            <w:vAlign w:val="center"/>
          </w:tcPr>
          <w:p w:rsidR="00C131B7" w:rsidRPr="00C131B7" w:rsidRDefault="00C131B7" w:rsidP="00C57018">
            <w:pPr>
              <w:rPr>
                <w:rFonts w:ascii="Bookman Old Style" w:hAnsi="Bookman Old Style"/>
              </w:rPr>
            </w:pPr>
          </w:p>
        </w:tc>
        <w:tc>
          <w:tcPr>
            <w:tcW w:w="725" w:type="pct"/>
            <w:vAlign w:val="center"/>
          </w:tcPr>
          <w:p w:rsidR="00C131B7" w:rsidRPr="00C131B7" w:rsidRDefault="00C131B7" w:rsidP="00C57018">
            <w:pPr>
              <w:rPr>
                <w:rFonts w:ascii="Bookman Old Style" w:hAnsi="Bookman Old Style"/>
              </w:rPr>
            </w:pPr>
          </w:p>
        </w:tc>
        <w:tc>
          <w:tcPr>
            <w:tcW w:w="574" w:type="pct"/>
            <w:vAlign w:val="center"/>
          </w:tcPr>
          <w:p w:rsidR="00C131B7" w:rsidRPr="00C131B7" w:rsidRDefault="00C131B7" w:rsidP="00C57018">
            <w:pPr>
              <w:rPr>
                <w:rFonts w:ascii="Bookman Old Style" w:hAnsi="Bookman Old Style"/>
              </w:rPr>
            </w:pPr>
          </w:p>
        </w:tc>
        <w:tc>
          <w:tcPr>
            <w:tcW w:w="657" w:type="pct"/>
            <w:vAlign w:val="center"/>
          </w:tcPr>
          <w:p w:rsidR="00C131B7" w:rsidRPr="00C131B7" w:rsidRDefault="00C131B7" w:rsidP="00C57018">
            <w:pPr>
              <w:rPr>
                <w:rFonts w:ascii="Bookman Old Style" w:hAnsi="Bookman Old Style"/>
              </w:rPr>
            </w:pPr>
          </w:p>
        </w:tc>
      </w:tr>
      <w:tr w:rsidR="00C131B7" w:rsidRPr="00C131B7" w:rsidTr="00C57018">
        <w:tc>
          <w:tcPr>
            <w:tcW w:w="1057" w:type="pct"/>
            <w:vAlign w:val="center"/>
          </w:tcPr>
          <w:p w:rsidR="00C131B7" w:rsidRPr="00C131B7" w:rsidRDefault="00C131B7" w:rsidP="00C57018">
            <w:pPr>
              <w:rPr>
                <w:rFonts w:ascii="Bookman Old Style" w:hAnsi="Bookman Old Style"/>
              </w:rPr>
            </w:pPr>
          </w:p>
        </w:tc>
        <w:tc>
          <w:tcPr>
            <w:tcW w:w="1987" w:type="pct"/>
            <w:vAlign w:val="center"/>
          </w:tcPr>
          <w:p w:rsidR="00C131B7" w:rsidRPr="00C131B7" w:rsidRDefault="00C131B7" w:rsidP="00C57018">
            <w:pPr>
              <w:rPr>
                <w:rFonts w:ascii="Bookman Old Style" w:hAnsi="Bookman Old Style"/>
              </w:rPr>
            </w:pPr>
          </w:p>
        </w:tc>
        <w:tc>
          <w:tcPr>
            <w:tcW w:w="725" w:type="pct"/>
            <w:vAlign w:val="center"/>
          </w:tcPr>
          <w:p w:rsidR="00C131B7" w:rsidRPr="00C131B7" w:rsidRDefault="00C131B7" w:rsidP="00C57018">
            <w:pPr>
              <w:rPr>
                <w:rFonts w:ascii="Bookman Old Style" w:hAnsi="Bookman Old Style"/>
              </w:rPr>
            </w:pPr>
          </w:p>
        </w:tc>
        <w:tc>
          <w:tcPr>
            <w:tcW w:w="574" w:type="pct"/>
            <w:vAlign w:val="center"/>
          </w:tcPr>
          <w:p w:rsidR="00C131B7" w:rsidRPr="00C131B7" w:rsidRDefault="00C131B7" w:rsidP="00C57018">
            <w:pPr>
              <w:rPr>
                <w:rFonts w:ascii="Bookman Old Style" w:hAnsi="Bookman Old Style"/>
              </w:rPr>
            </w:pPr>
          </w:p>
        </w:tc>
        <w:tc>
          <w:tcPr>
            <w:tcW w:w="657" w:type="pct"/>
            <w:vAlign w:val="center"/>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*Use less than five words [e.g. Field visit/ Seminar/Special programs such as Shramadana)/visit to an office/etc]</w:t>
      </w:r>
    </w:p>
    <w:p w:rsidR="00C131B7" w:rsidRDefault="00C131B7" w:rsidP="00C131B7">
      <w:pPr>
        <w:rPr>
          <w:rFonts w:ascii="Bookman Old Style" w:hAnsi="Bookman Old Style"/>
        </w:rPr>
      </w:pPr>
      <w:r w:rsidRPr="00C131B7">
        <w:rPr>
          <w:rFonts w:ascii="Bookman Old Style" w:hAnsi="Bookman Old Style"/>
        </w:rPr>
        <w:t>(Keep a one or more separate pages for this section)</w:t>
      </w:r>
    </w:p>
    <w:p w:rsidR="00A12C7A" w:rsidRPr="00C131B7" w:rsidRDefault="00A12C7A" w:rsidP="00C131B7">
      <w:pPr>
        <w:rPr>
          <w:rFonts w:ascii="Bookman Old Style" w:hAnsi="Bookman Old Style"/>
        </w:rPr>
      </w:pPr>
    </w:p>
    <w:p w:rsidR="00C131B7" w:rsidRPr="00C131B7" w:rsidRDefault="00C131B7" w:rsidP="00A969A9">
      <w:pPr>
        <w:spacing w:line="276" w:lineRule="auto"/>
        <w:rPr>
          <w:rFonts w:ascii="Bookman Old Style" w:hAnsi="Bookman Old Style"/>
          <w:b/>
        </w:rPr>
      </w:pPr>
      <w:r w:rsidRPr="00C131B7">
        <w:rPr>
          <w:rFonts w:ascii="Bookman Old Style" w:hAnsi="Bookman Old Style"/>
          <w:b/>
        </w:rPr>
        <w:t>5. Family level learning outcomes</w:t>
      </w:r>
    </w:p>
    <w:p w:rsidR="00C131B7" w:rsidRPr="00C131B7" w:rsidRDefault="00C131B7" w:rsidP="00A969A9">
      <w:pPr>
        <w:spacing w:line="276" w:lineRule="auto"/>
        <w:ind w:firstLine="720"/>
        <w:rPr>
          <w:rFonts w:ascii="Bookman Old Style" w:hAnsi="Bookman Old Style"/>
        </w:rPr>
      </w:pPr>
      <w:r w:rsidRPr="00C131B7">
        <w:rPr>
          <w:rFonts w:ascii="Bookman Old Style" w:hAnsi="Bookman Old Style"/>
        </w:rPr>
        <w:t>(Keep a file divider to indicate this section)</w:t>
      </w:r>
    </w:p>
    <w:p w:rsidR="00C131B7" w:rsidRPr="00C131B7" w:rsidRDefault="00C131B7" w:rsidP="00A969A9">
      <w:pPr>
        <w:spacing w:line="276" w:lineRule="auto"/>
        <w:rPr>
          <w:rFonts w:ascii="Bookman Old Style" w:hAnsi="Bookman Old Style"/>
          <w:b/>
        </w:rPr>
      </w:pPr>
      <w:r w:rsidRPr="00C131B7">
        <w:rPr>
          <w:rFonts w:ascii="Bookman Old Style" w:hAnsi="Bookman Old Style"/>
          <w:b/>
        </w:rPr>
        <w:t>5.1. First family</w:t>
      </w:r>
    </w:p>
    <w:p w:rsidR="00C131B7" w:rsidRPr="00C131B7" w:rsidRDefault="00C131B7" w:rsidP="00A969A9">
      <w:pPr>
        <w:spacing w:line="276" w:lineRule="auto"/>
        <w:ind w:firstLine="720"/>
        <w:rPr>
          <w:rFonts w:ascii="Bookman Old Style" w:hAnsi="Bookman Old Style"/>
        </w:rPr>
      </w:pPr>
      <w:r w:rsidRPr="00C131B7">
        <w:rPr>
          <w:rFonts w:ascii="Bookman Old Style" w:hAnsi="Bookman Old Style"/>
        </w:rPr>
        <w:t>(Draw the family tree in a separate sheet)</w:t>
      </w:r>
    </w:p>
    <w:p w:rsidR="00C131B7" w:rsidRPr="00C131B7" w:rsidRDefault="00C131B7" w:rsidP="00A12C7A">
      <w:pPr>
        <w:spacing w:line="276" w:lineRule="auto"/>
        <w:rPr>
          <w:rFonts w:ascii="Bookman Old Style" w:hAnsi="Bookman Old Style"/>
          <w:b/>
        </w:rPr>
      </w:pPr>
      <w:r w:rsidRPr="00C131B7">
        <w:rPr>
          <w:rFonts w:ascii="Bookman Old Style" w:hAnsi="Bookman Old Style"/>
          <w:b/>
        </w:rPr>
        <w:t xml:space="preserve">5.1.1. Family level </w:t>
      </w:r>
      <w:r w:rsidRPr="00C131B7">
        <w:rPr>
          <w:rFonts w:ascii="Bookman Old Style" w:hAnsi="Bookman Old Style"/>
          <w:b/>
          <w:u w:val="single"/>
        </w:rPr>
        <w:t xml:space="preserve">common </w:t>
      </w:r>
      <w:r w:rsidRPr="00C131B7">
        <w:rPr>
          <w:rFonts w:ascii="Bookman Old Style" w:hAnsi="Bookman Old Style"/>
          <w:b/>
        </w:rPr>
        <w:t>learning outcomes</w:t>
      </w:r>
    </w:p>
    <w:p w:rsidR="00C131B7" w:rsidRDefault="00C131B7" w:rsidP="00A12C7A">
      <w:pPr>
        <w:spacing w:line="276" w:lineRule="auto"/>
        <w:rPr>
          <w:rFonts w:ascii="Bookman Old Style" w:hAnsi="Bookman Old Style"/>
          <w:b/>
        </w:rPr>
      </w:pPr>
      <w:r w:rsidRPr="00C131B7">
        <w:rPr>
          <w:rFonts w:ascii="Bookman Old Style" w:hAnsi="Bookman Old Style"/>
          <w:b/>
        </w:rPr>
        <w:t>5.1.1.1. Learning opportunities from existing situation</w:t>
      </w:r>
    </w:p>
    <w:p w:rsidR="00A12C7A" w:rsidRPr="00C131B7" w:rsidRDefault="00A12C7A" w:rsidP="00C131B7">
      <w:pPr>
        <w:rPr>
          <w:rFonts w:ascii="Bookman Old Style" w:hAnsi="Bookman Old Style"/>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273"/>
        <w:gridCol w:w="3964"/>
        <w:gridCol w:w="3964"/>
      </w:tblGrid>
      <w:tr w:rsidR="00C131B7" w:rsidRPr="00C131B7" w:rsidTr="00C57018">
        <w:tc>
          <w:tcPr>
            <w:tcW w:w="334"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554"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2056" w:type="pct"/>
          </w:tcPr>
          <w:p w:rsidR="00C131B7" w:rsidRPr="00C131B7" w:rsidRDefault="00C131B7" w:rsidP="00C57018">
            <w:pPr>
              <w:rPr>
                <w:rFonts w:ascii="Bookman Old Style" w:hAnsi="Bookman Old Style"/>
              </w:rPr>
            </w:pPr>
            <w:r w:rsidRPr="00C131B7">
              <w:rPr>
                <w:rFonts w:ascii="Bookman Old Style" w:hAnsi="Bookman Old Style"/>
              </w:rPr>
              <w:t xml:space="preserve">Learning opportunities from </w:t>
            </w:r>
          </w:p>
          <w:p w:rsidR="00C131B7" w:rsidRPr="00C131B7" w:rsidRDefault="00C131B7" w:rsidP="00C57018">
            <w:pPr>
              <w:rPr>
                <w:rFonts w:ascii="Bookman Old Style" w:hAnsi="Bookman Old Style"/>
              </w:rPr>
            </w:pPr>
            <w:r w:rsidRPr="00C131B7">
              <w:rPr>
                <w:rFonts w:ascii="Bookman Old Style" w:hAnsi="Bookman Old Style"/>
              </w:rPr>
              <w:t>existing situation**</w:t>
            </w:r>
          </w:p>
        </w:tc>
        <w:tc>
          <w:tcPr>
            <w:tcW w:w="2056" w:type="pct"/>
          </w:tcPr>
          <w:p w:rsidR="00C131B7" w:rsidRPr="00C131B7" w:rsidRDefault="00C131B7" w:rsidP="00C57018">
            <w:pPr>
              <w:rPr>
                <w:rFonts w:ascii="Bookman Old Style" w:hAnsi="Bookman Old Style"/>
              </w:rPr>
            </w:pPr>
            <w:r w:rsidRPr="00C131B7">
              <w:rPr>
                <w:rFonts w:ascii="Bookman Old Style" w:hAnsi="Bookman Old Style"/>
              </w:rPr>
              <w:t xml:space="preserve">Learning outcome from the </w:t>
            </w:r>
          </w:p>
          <w:p w:rsidR="00C131B7" w:rsidRPr="00C131B7" w:rsidRDefault="00C131B7" w:rsidP="00C57018">
            <w:pPr>
              <w:rPr>
                <w:rFonts w:ascii="Bookman Old Style" w:hAnsi="Bookman Old Style"/>
              </w:rPr>
            </w:pPr>
            <w:r w:rsidRPr="00C131B7">
              <w:rPr>
                <w:rFonts w:ascii="Bookman Old Style" w:hAnsi="Bookman Old Style"/>
              </w:rPr>
              <w:t>existing situation</w:t>
            </w:r>
          </w:p>
        </w:tc>
      </w:tr>
      <w:tr w:rsidR="00C131B7" w:rsidRPr="00C131B7" w:rsidTr="00C57018">
        <w:trPr>
          <w:trHeight w:val="431"/>
        </w:trPr>
        <w:tc>
          <w:tcPr>
            <w:tcW w:w="334" w:type="pct"/>
          </w:tcPr>
          <w:p w:rsidR="00C131B7" w:rsidRPr="00C131B7" w:rsidRDefault="00C131B7" w:rsidP="00C57018">
            <w:pPr>
              <w:jc w:val="right"/>
              <w:rPr>
                <w:rFonts w:ascii="Bookman Old Style" w:hAnsi="Bookman Old Style"/>
              </w:rPr>
            </w:pPr>
          </w:p>
        </w:tc>
        <w:tc>
          <w:tcPr>
            <w:tcW w:w="554" w:type="pct"/>
          </w:tcPr>
          <w:p w:rsidR="00C131B7" w:rsidRPr="00C131B7" w:rsidRDefault="00C131B7" w:rsidP="00C57018">
            <w:pPr>
              <w:rPr>
                <w:rFonts w:ascii="Bookman Old Style" w:hAnsi="Bookman Old Style"/>
              </w:rPr>
            </w:pPr>
            <w:r w:rsidRPr="00C131B7">
              <w:rPr>
                <w:rFonts w:ascii="Bookman Old Style" w:hAnsi="Bookman Old Style"/>
              </w:rPr>
              <w:t>1/F/E/1</w:t>
            </w:r>
          </w:p>
        </w:tc>
        <w:tc>
          <w:tcPr>
            <w:tcW w:w="2056" w:type="pct"/>
          </w:tcPr>
          <w:p w:rsidR="00C131B7" w:rsidRPr="00C131B7" w:rsidRDefault="00C131B7" w:rsidP="00C57018">
            <w:pPr>
              <w:rPr>
                <w:rFonts w:ascii="Bookman Old Style" w:hAnsi="Bookman Old Style"/>
              </w:rPr>
            </w:pPr>
          </w:p>
        </w:tc>
        <w:tc>
          <w:tcPr>
            <w:tcW w:w="2056" w:type="pct"/>
          </w:tcPr>
          <w:p w:rsidR="00C131B7" w:rsidRPr="00C131B7" w:rsidDel="00F6600C" w:rsidRDefault="00C131B7" w:rsidP="00C57018">
            <w:pPr>
              <w:rPr>
                <w:rFonts w:ascii="Bookman Old Style" w:hAnsi="Bookman Old Style"/>
              </w:rPr>
            </w:pPr>
          </w:p>
        </w:tc>
      </w:tr>
      <w:tr w:rsidR="00C131B7" w:rsidRPr="00C131B7" w:rsidTr="00C57018">
        <w:tc>
          <w:tcPr>
            <w:tcW w:w="334" w:type="pct"/>
          </w:tcPr>
          <w:p w:rsidR="00C131B7" w:rsidRPr="00C131B7" w:rsidRDefault="00C131B7" w:rsidP="00C57018">
            <w:pPr>
              <w:rPr>
                <w:rFonts w:ascii="Bookman Old Style" w:hAnsi="Bookman Old Style"/>
              </w:rPr>
            </w:pPr>
          </w:p>
        </w:tc>
        <w:tc>
          <w:tcPr>
            <w:tcW w:w="554" w:type="pct"/>
          </w:tcPr>
          <w:p w:rsidR="00C131B7" w:rsidRPr="00C131B7" w:rsidRDefault="00C131B7" w:rsidP="00C57018">
            <w:pPr>
              <w:rPr>
                <w:rFonts w:ascii="Bookman Old Style" w:hAnsi="Bookman Old Style"/>
              </w:rPr>
            </w:pPr>
            <w:r w:rsidRPr="00C131B7">
              <w:rPr>
                <w:rFonts w:ascii="Bookman Old Style" w:hAnsi="Bookman Old Style"/>
              </w:rPr>
              <w:t>1/F/E/2</w:t>
            </w:r>
          </w:p>
        </w:tc>
        <w:tc>
          <w:tcPr>
            <w:tcW w:w="2056" w:type="pct"/>
          </w:tcPr>
          <w:p w:rsidR="00C131B7" w:rsidRPr="00C131B7" w:rsidRDefault="00C131B7" w:rsidP="00C57018">
            <w:pPr>
              <w:rPr>
                <w:rFonts w:ascii="Bookman Old Style" w:hAnsi="Bookman Old Style"/>
              </w:rPr>
            </w:pPr>
          </w:p>
        </w:tc>
        <w:tc>
          <w:tcPr>
            <w:tcW w:w="2056" w:type="pct"/>
          </w:tcPr>
          <w:p w:rsidR="00C131B7" w:rsidRPr="00C131B7" w:rsidDel="00F6600C" w:rsidRDefault="00C131B7" w:rsidP="00C57018">
            <w:pPr>
              <w:rPr>
                <w:rFonts w:ascii="Bookman Old Style" w:hAnsi="Bookman Old Style"/>
              </w:rPr>
            </w:pPr>
          </w:p>
        </w:tc>
      </w:tr>
      <w:tr w:rsidR="00C131B7" w:rsidRPr="00C131B7" w:rsidTr="00C57018">
        <w:tc>
          <w:tcPr>
            <w:tcW w:w="334" w:type="pct"/>
          </w:tcPr>
          <w:p w:rsidR="00C131B7" w:rsidRPr="00C131B7" w:rsidRDefault="00C131B7" w:rsidP="00C57018">
            <w:pPr>
              <w:rPr>
                <w:rFonts w:ascii="Bookman Old Style" w:hAnsi="Bookman Old Style"/>
              </w:rPr>
            </w:pPr>
          </w:p>
        </w:tc>
        <w:tc>
          <w:tcPr>
            <w:tcW w:w="554" w:type="pct"/>
          </w:tcPr>
          <w:p w:rsidR="00C131B7" w:rsidRPr="00C131B7" w:rsidRDefault="00C131B7" w:rsidP="00C57018">
            <w:pPr>
              <w:rPr>
                <w:rFonts w:ascii="Bookman Old Style" w:hAnsi="Bookman Old Style"/>
              </w:rPr>
            </w:pPr>
            <w:r w:rsidRPr="00C131B7">
              <w:rPr>
                <w:rFonts w:ascii="Bookman Old Style" w:hAnsi="Bookman Old Style"/>
              </w:rPr>
              <w:t>1/F/E/3</w:t>
            </w:r>
          </w:p>
        </w:tc>
        <w:tc>
          <w:tcPr>
            <w:tcW w:w="2056" w:type="pct"/>
          </w:tcPr>
          <w:p w:rsidR="00C131B7" w:rsidRPr="00C131B7" w:rsidRDefault="00C131B7" w:rsidP="00C57018">
            <w:pPr>
              <w:rPr>
                <w:rFonts w:ascii="Bookman Old Style" w:hAnsi="Bookman Old Style"/>
              </w:rPr>
            </w:pPr>
          </w:p>
        </w:tc>
        <w:tc>
          <w:tcPr>
            <w:tcW w:w="2056" w:type="pct"/>
          </w:tcPr>
          <w:p w:rsidR="00C131B7" w:rsidRPr="00C131B7" w:rsidRDefault="00C131B7" w:rsidP="00C57018">
            <w:pPr>
              <w:rPr>
                <w:rFonts w:ascii="Bookman Old Style" w:hAnsi="Bookman Old Style"/>
              </w:rPr>
            </w:pPr>
          </w:p>
        </w:tc>
      </w:tr>
    </w:tbl>
    <w:p w:rsidR="00C131B7" w:rsidRPr="00C131B7" w:rsidRDefault="001966B5" w:rsidP="00C131B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1552" behindDoc="0" locked="0" layoutInCell="1" allowOverlap="1">
                <wp:simplePos x="0" y="0"/>
                <wp:positionH relativeFrom="column">
                  <wp:posOffset>3930015</wp:posOffset>
                </wp:positionH>
                <wp:positionV relativeFrom="paragraph">
                  <wp:posOffset>137160</wp:posOffset>
                </wp:positionV>
                <wp:extent cx="2021205" cy="767080"/>
                <wp:effectExtent l="5715" t="13335" r="11430" b="101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767080"/>
                        </a:xfrm>
                        <a:prstGeom prst="rect">
                          <a:avLst/>
                        </a:prstGeom>
                        <a:solidFill>
                          <a:srgbClr val="FFFFFF"/>
                        </a:solidFill>
                        <a:ln w="9525">
                          <a:solidFill>
                            <a:srgbClr val="000000"/>
                          </a:solidFill>
                          <a:miter lim="800000"/>
                          <a:headEnd/>
                          <a:tailEnd/>
                        </a:ln>
                      </wps:spPr>
                      <wps:txbx>
                        <w:txbxContent>
                          <w:p w:rsidR="00C131B7" w:rsidRPr="00796EBC" w:rsidRDefault="00C131B7" w:rsidP="00C131B7">
                            <w:r>
                              <w:t>Last component is a number indicating the serial number of the learning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09.45pt;margin-top:10.8pt;width:159.15pt;height:6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l4LQIAAFg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">
                <v:textbox>
                  <w:txbxContent>
                    <w:p w:rsidR="00C131B7" w:rsidRPr="00796EBC" w:rsidRDefault="00C131B7" w:rsidP="00C131B7">
                      <w:r>
                        <w:t>Last component is a number indicating the serial number of the learning outcomes</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simplePos x="0" y="0"/>
                <wp:positionH relativeFrom="column">
                  <wp:posOffset>-128270</wp:posOffset>
                </wp:positionH>
                <wp:positionV relativeFrom="paragraph">
                  <wp:posOffset>177165</wp:posOffset>
                </wp:positionV>
                <wp:extent cx="1946275" cy="772795"/>
                <wp:effectExtent l="5080" t="5715" r="1079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772795"/>
                        </a:xfrm>
                        <a:prstGeom prst="rect">
                          <a:avLst/>
                        </a:prstGeom>
                        <a:solidFill>
                          <a:srgbClr val="FFFFFF"/>
                        </a:solidFill>
                        <a:ln w="9525">
                          <a:solidFill>
                            <a:srgbClr val="000000"/>
                          </a:solidFill>
                          <a:miter lim="800000"/>
                          <a:headEnd/>
                          <a:tailEnd/>
                        </a:ln>
                      </wps:spPr>
                      <wps:txbx>
                        <w:txbxContent>
                          <w:p w:rsidR="00C131B7" w:rsidRDefault="00C131B7" w:rsidP="00C131B7">
                            <w:r>
                              <w:t>First component is number indicating the family number (usually from 1 to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1pt;margin-top:13.95pt;width:153.25pt;height:6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">
                <v:textbox>
                  <w:txbxContent>
                    <w:p w:rsidR="00C131B7" w:rsidRDefault="00C131B7" w:rsidP="00C131B7">
                      <w:r>
                        <w:t>First component is number indicating the family number (usually from 1 to 5)</w:t>
                      </w:r>
                    </w:p>
                  </w:txbxContent>
                </v:textbox>
              </v:shape>
            </w:pict>
          </mc:Fallback>
        </mc:AlternateContent>
      </w:r>
    </w:p>
    <w:p w:rsidR="00C131B7" w:rsidRPr="00C131B7" w:rsidRDefault="00C131B7" w:rsidP="00C131B7">
      <w:pPr>
        <w:rPr>
          <w:rFonts w:ascii="Bookman Old Style" w:hAnsi="Bookman Old Style"/>
        </w:rPr>
      </w:pPr>
    </w:p>
    <w:p w:rsidR="00C131B7" w:rsidRPr="00C131B7" w:rsidRDefault="001966B5" w:rsidP="00C131B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6672" behindDoc="0" locked="0" layoutInCell="1" allowOverlap="1">
                <wp:simplePos x="0" y="0"/>
                <wp:positionH relativeFrom="column">
                  <wp:posOffset>3113405</wp:posOffset>
                </wp:positionH>
                <wp:positionV relativeFrom="paragraph">
                  <wp:posOffset>113665</wp:posOffset>
                </wp:positionV>
                <wp:extent cx="816610" cy="294005"/>
                <wp:effectExtent l="36830" t="8890" r="13335" b="590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661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45.15pt;margin-top:8.95pt;width:64.3pt;height:23.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qQA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">
                <v:stroke endarrow="block"/>
              </v:shape>
            </w:pict>
          </mc:Fallback>
        </mc:AlternateContent>
      </w:r>
    </w:p>
    <w:p w:rsidR="00C131B7" w:rsidRPr="00C131B7" w:rsidRDefault="001966B5" w:rsidP="00C131B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3600" behindDoc="0" locked="0" layoutInCell="1" allowOverlap="1">
                <wp:simplePos x="0" y="0"/>
                <wp:positionH relativeFrom="column">
                  <wp:posOffset>1818005</wp:posOffset>
                </wp:positionH>
                <wp:positionV relativeFrom="paragraph">
                  <wp:posOffset>635</wp:posOffset>
                </wp:positionV>
                <wp:extent cx="728980" cy="250190"/>
                <wp:effectExtent l="8255" t="10160" r="34290" b="539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3.15pt;margin-top:.05pt;width:57.4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KKOQ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">
                <v:stroke endarrow="block"/>
              </v:shape>
            </w:pict>
          </mc:Fallback>
        </mc:AlternateContent>
      </w:r>
      <w:r>
        <w:rPr>
          <w:rFonts w:ascii="Bookman Old Style" w:hAnsi="Bookman Old Style"/>
          <w:noProof/>
        </w:rPr>
        <mc:AlternateContent>
          <mc:Choice Requires="wps">
            <w:drawing>
              <wp:anchor distT="0" distB="0" distL="114300" distR="114300" simplePos="0" relativeHeight="251670528" behindDoc="0" locked="0" layoutInCell="1" allowOverlap="1">
                <wp:simplePos x="0" y="0"/>
                <wp:positionH relativeFrom="column">
                  <wp:posOffset>2439035</wp:posOffset>
                </wp:positionH>
                <wp:positionV relativeFrom="paragraph">
                  <wp:posOffset>114935</wp:posOffset>
                </wp:positionV>
                <wp:extent cx="1088390" cy="309880"/>
                <wp:effectExtent l="10160" t="10160" r="6350"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09880"/>
                        </a:xfrm>
                        <a:prstGeom prst="rect">
                          <a:avLst/>
                        </a:prstGeom>
                        <a:solidFill>
                          <a:srgbClr val="FFFFFF"/>
                        </a:solidFill>
                        <a:ln w="9525">
                          <a:solidFill>
                            <a:srgbClr val="FFFFFF"/>
                          </a:solidFill>
                          <a:miter lim="800000"/>
                          <a:headEnd/>
                          <a:tailEnd/>
                        </a:ln>
                      </wps:spPr>
                      <wps:txbx>
                        <w:txbxContent>
                          <w:p w:rsidR="00C131B7" w:rsidRPr="00796EBC" w:rsidRDefault="00C131B7" w:rsidP="00C131B7">
                            <w:pPr>
                              <w:rPr>
                                <w:b/>
                              </w:rPr>
                            </w:pPr>
                            <w:r w:rsidRPr="00796EBC">
                              <w:rPr>
                                <w:b/>
                              </w:rPr>
                              <w:t>1/F/E/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92.05pt;margin-top:9.05pt;width:85.7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" strokecolor="white">
                <v:textbox>
                  <w:txbxContent>
                    <w:p w:rsidR="00C131B7" w:rsidRPr="00796EBC" w:rsidRDefault="00C131B7" w:rsidP="00C131B7">
                      <w:pPr>
                        <w:rPr>
                          <w:b/>
                        </w:rPr>
                      </w:pPr>
                      <w:r w:rsidRPr="00796EBC">
                        <w:rPr>
                          <w:b/>
                        </w:rPr>
                        <w:t>1/F/E/ 3</w:t>
                      </w:r>
                    </w:p>
                  </w:txbxContent>
                </v:textbox>
              </v:shape>
            </w:pict>
          </mc:Fallback>
        </mc:AlternateContent>
      </w:r>
    </w:p>
    <w:p w:rsidR="00C131B7" w:rsidRPr="00C131B7" w:rsidRDefault="001966B5" w:rsidP="00C131B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4624" behindDoc="0" locked="0" layoutInCell="1" allowOverlap="1">
                <wp:simplePos x="0" y="0"/>
                <wp:positionH relativeFrom="column">
                  <wp:posOffset>1876425</wp:posOffset>
                </wp:positionH>
                <wp:positionV relativeFrom="paragraph">
                  <wp:posOffset>160655</wp:posOffset>
                </wp:positionV>
                <wp:extent cx="822960" cy="816610"/>
                <wp:effectExtent l="9525" t="46355" r="53340" b="133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816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47.75pt;margin-top:12.65pt;width:64.8pt;height:64.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">
                <v:stroke endarrow="block"/>
              </v:shape>
            </w:pict>
          </mc:Fallback>
        </mc:AlternateContent>
      </w:r>
      <w:r>
        <w:rPr>
          <w:rFonts w:ascii="Bookman Old Style" w:hAnsi="Bookman Old Style"/>
          <w:noProof/>
        </w:rPr>
        <mc:AlternateContent>
          <mc:Choice Requires="wps">
            <w:drawing>
              <wp:anchor distT="0" distB="0" distL="114300" distR="114300" simplePos="0" relativeHeight="251675648" behindDoc="0" locked="0" layoutInCell="1" allowOverlap="1">
                <wp:simplePos x="0" y="0"/>
                <wp:positionH relativeFrom="column">
                  <wp:posOffset>2851785</wp:posOffset>
                </wp:positionH>
                <wp:positionV relativeFrom="paragraph">
                  <wp:posOffset>160655</wp:posOffset>
                </wp:positionV>
                <wp:extent cx="996315" cy="702945"/>
                <wp:effectExtent l="41910" t="55880" r="9525"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6315" cy="70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4.55pt;margin-top:12.65pt;width:78.45pt;height:55.3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">
                <v:stroke endarrow="block"/>
              </v:shape>
            </w:pict>
          </mc:Fallback>
        </mc:AlternateContent>
      </w:r>
    </w:p>
    <w:p w:rsidR="00C131B7" w:rsidRPr="00C131B7" w:rsidRDefault="00C131B7" w:rsidP="00C131B7">
      <w:pPr>
        <w:rPr>
          <w:rFonts w:ascii="Bookman Old Style" w:hAnsi="Bookman Old Style"/>
        </w:rPr>
      </w:pPr>
    </w:p>
    <w:p w:rsidR="00C131B7" w:rsidRDefault="001966B5" w:rsidP="00C131B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8480" behindDoc="0" locked="0" layoutInCell="1" allowOverlap="1">
                <wp:simplePos x="0" y="0"/>
                <wp:positionH relativeFrom="column">
                  <wp:posOffset>320675</wp:posOffset>
                </wp:positionH>
                <wp:positionV relativeFrom="paragraph">
                  <wp:posOffset>46355</wp:posOffset>
                </wp:positionV>
                <wp:extent cx="1555750" cy="664210"/>
                <wp:effectExtent l="6350" t="8255" r="952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664210"/>
                        </a:xfrm>
                        <a:prstGeom prst="rect">
                          <a:avLst/>
                        </a:prstGeom>
                        <a:solidFill>
                          <a:srgbClr val="FFFFFF"/>
                        </a:solidFill>
                        <a:ln w="9525">
                          <a:solidFill>
                            <a:srgbClr val="000000"/>
                          </a:solidFill>
                          <a:miter lim="800000"/>
                          <a:headEnd/>
                          <a:tailEnd/>
                        </a:ln>
                      </wps:spPr>
                      <wps:txbx>
                        <w:txbxContent>
                          <w:p w:rsidR="00C131B7" w:rsidRDefault="00C131B7" w:rsidP="00C131B7">
                            <w:r>
                              <w:t>Second component is English alphabet ‘F’ indicating family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5.25pt;margin-top:3.65pt;width:122.5pt;height:5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">
                <v:textbox>
                  <w:txbxContent>
                    <w:p w:rsidR="00C131B7" w:rsidRDefault="00C131B7" w:rsidP="00C131B7">
                      <w:r>
                        <w:t>Second component is English alphabet ‘F’ indicating family level</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72576" behindDoc="0" locked="0" layoutInCell="1" allowOverlap="1">
                <wp:simplePos x="0" y="0"/>
                <wp:positionH relativeFrom="column">
                  <wp:posOffset>3843020</wp:posOffset>
                </wp:positionH>
                <wp:positionV relativeFrom="paragraph">
                  <wp:posOffset>13970</wp:posOffset>
                </wp:positionV>
                <wp:extent cx="1905000" cy="626745"/>
                <wp:effectExtent l="13970" t="13970" r="508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26745"/>
                        </a:xfrm>
                        <a:prstGeom prst="rect">
                          <a:avLst/>
                        </a:prstGeom>
                        <a:solidFill>
                          <a:srgbClr val="FFFFFF"/>
                        </a:solidFill>
                        <a:ln w="9525">
                          <a:solidFill>
                            <a:srgbClr val="000000"/>
                          </a:solidFill>
                          <a:miter lim="800000"/>
                          <a:headEnd/>
                          <a:tailEnd/>
                        </a:ln>
                      </wps:spPr>
                      <wps:txbx>
                        <w:txbxContent>
                          <w:p w:rsidR="00C131B7" w:rsidRDefault="00C131B7" w:rsidP="00C131B7">
                            <w:r>
                              <w:t>Third component is English alphabet  ‘E’ indicating Existing situation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302.6pt;margin-top:1.1pt;width:150pt;height:49.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">
                <v:textbox style="mso-fit-shape-to-text:t">
                  <w:txbxContent>
                    <w:p w:rsidR="00C131B7" w:rsidRDefault="00C131B7" w:rsidP="00C131B7">
                      <w:r>
                        <w:t>Third component is English alphabet  ‘E’ indicating Existing situation</w:t>
                      </w:r>
                    </w:p>
                  </w:txbxContent>
                </v:textbox>
              </v:shape>
            </w:pict>
          </mc:Fallback>
        </mc:AlternateContent>
      </w:r>
    </w:p>
    <w:p w:rsidR="00A12C7A" w:rsidRDefault="00A12C7A" w:rsidP="00C131B7">
      <w:pPr>
        <w:rPr>
          <w:rFonts w:ascii="Bookman Old Style" w:hAnsi="Bookman Old Style"/>
        </w:rPr>
      </w:pPr>
    </w:p>
    <w:p w:rsidR="00A12C7A" w:rsidRDefault="00A12C7A" w:rsidP="00C131B7">
      <w:pPr>
        <w:rPr>
          <w:rFonts w:ascii="Bookman Old Style" w:hAnsi="Bookman Old Style"/>
        </w:rPr>
      </w:pPr>
    </w:p>
    <w:p w:rsidR="00A12C7A" w:rsidRDefault="00A12C7A" w:rsidP="00C131B7">
      <w:pPr>
        <w:rPr>
          <w:rFonts w:ascii="Bookman Old Style" w:hAnsi="Bookman Old Style"/>
        </w:rPr>
      </w:pPr>
    </w:p>
    <w:p w:rsidR="00A12C7A" w:rsidRPr="00C131B7" w:rsidRDefault="00A12C7A"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xml:space="preserve">Eg.1. - 1/F/E/ 3 means third learning outcome from the existing situation of first family.  </w:t>
      </w:r>
    </w:p>
    <w:p w:rsidR="00C131B7" w:rsidRDefault="00C131B7" w:rsidP="00C131B7">
      <w:pPr>
        <w:rPr>
          <w:rFonts w:ascii="Bookman Old Style" w:hAnsi="Bookman Old Style"/>
        </w:rPr>
      </w:pPr>
      <w:r w:rsidRPr="00C131B7">
        <w:rPr>
          <w:rFonts w:ascii="Bookman Old Style" w:hAnsi="Bookman Old Style"/>
        </w:rPr>
        <w:t>Eg. 2 – 3/F/E/5 means the fifth learning outcome from the existing situation of third family.</w:t>
      </w:r>
    </w:p>
    <w:p w:rsidR="00A12C7A" w:rsidRPr="00C131B7" w:rsidRDefault="00A12C7A" w:rsidP="00C131B7">
      <w:pPr>
        <w:rPr>
          <w:rFonts w:ascii="Bookman Old Style" w:hAnsi="Bookman Old Style"/>
        </w:rPr>
      </w:pPr>
    </w:p>
    <w:p w:rsidR="00C131B7" w:rsidRPr="00C131B7" w:rsidRDefault="00C131B7" w:rsidP="00A12C7A">
      <w:pPr>
        <w:spacing w:line="276" w:lineRule="auto"/>
        <w:rPr>
          <w:rFonts w:ascii="Bookman Old Style" w:hAnsi="Bookman Old Style"/>
        </w:rPr>
      </w:pPr>
      <w:r w:rsidRPr="00C131B7">
        <w:rPr>
          <w:rFonts w:ascii="Bookman Old Style" w:hAnsi="Bookman Old Style"/>
        </w:rPr>
        <w:t xml:space="preserve">A sample table is given below. </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273"/>
        <w:gridCol w:w="3273"/>
        <w:gridCol w:w="4050"/>
      </w:tblGrid>
      <w:tr w:rsidR="00A969A9" w:rsidRPr="00C131B7" w:rsidTr="00A969A9">
        <w:tc>
          <w:tcPr>
            <w:tcW w:w="706"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636"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1635" w:type="pct"/>
          </w:tcPr>
          <w:p w:rsidR="00C131B7" w:rsidRPr="00C131B7" w:rsidRDefault="00C131B7" w:rsidP="00C57018">
            <w:pPr>
              <w:rPr>
                <w:rFonts w:ascii="Bookman Old Style" w:hAnsi="Bookman Old Style"/>
              </w:rPr>
            </w:pPr>
            <w:r w:rsidRPr="00C131B7">
              <w:rPr>
                <w:rFonts w:ascii="Bookman Old Style" w:hAnsi="Bookman Old Style"/>
              </w:rPr>
              <w:t xml:space="preserve">Learning opportunities from </w:t>
            </w:r>
          </w:p>
          <w:p w:rsidR="00C131B7" w:rsidRPr="00C131B7" w:rsidRDefault="00C131B7" w:rsidP="00C57018">
            <w:pPr>
              <w:rPr>
                <w:rFonts w:ascii="Bookman Old Style" w:hAnsi="Bookman Old Style"/>
              </w:rPr>
            </w:pPr>
            <w:r w:rsidRPr="00C131B7">
              <w:rPr>
                <w:rFonts w:ascii="Bookman Old Style" w:hAnsi="Bookman Old Style"/>
              </w:rPr>
              <w:t>existing situation**</w:t>
            </w:r>
          </w:p>
        </w:tc>
        <w:tc>
          <w:tcPr>
            <w:tcW w:w="2023" w:type="pct"/>
          </w:tcPr>
          <w:p w:rsidR="00C131B7" w:rsidRPr="00C131B7" w:rsidRDefault="00C131B7" w:rsidP="00C57018">
            <w:pPr>
              <w:rPr>
                <w:rFonts w:ascii="Bookman Old Style" w:hAnsi="Bookman Old Style"/>
              </w:rPr>
            </w:pPr>
            <w:r w:rsidRPr="00C131B7">
              <w:rPr>
                <w:rFonts w:ascii="Bookman Old Style" w:hAnsi="Bookman Old Style"/>
              </w:rPr>
              <w:t xml:space="preserve">Learning outcome from the </w:t>
            </w:r>
          </w:p>
          <w:p w:rsidR="00C131B7" w:rsidRPr="00C131B7" w:rsidRDefault="00C131B7" w:rsidP="00C57018">
            <w:pPr>
              <w:rPr>
                <w:rFonts w:ascii="Bookman Old Style" w:hAnsi="Bookman Old Style"/>
              </w:rPr>
            </w:pPr>
            <w:r w:rsidRPr="00C131B7">
              <w:rPr>
                <w:rFonts w:ascii="Bookman Old Style" w:hAnsi="Bookman Old Style"/>
              </w:rPr>
              <w:t>existing situation</w:t>
            </w:r>
          </w:p>
        </w:tc>
      </w:tr>
      <w:tr w:rsidR="00A969A9" w:rsidRPr="00C131B7" w:rsidTr="00A969A9">
        <w:tc>
          <w:tcPr>
            <w:tcW w:w="706" w:type="pct"/>
          </w:tcPr>
          <w:p w:rsidR="00C131B7" w:rsidRPr="00C131B7" w:rsidRDefault="00C131B7" w:rsidP="00C57018">
            <w:pPr>
              <w:jc w:val="right"/>
              <w:rPr>
                <w:rFonts w:ascii="Bookman Old Style" w:hAnsi="Bookman Old Style"/>
              </w:rPr>
            </w:pPr>
            <w:r w:rsidRPr="00C131B7">
              <w:rPr>
                <w:rFonts w:ascii="Bookman Old Style" w:hAnsi="Bookman Old Style"/>
              </w:rPr>
              <w:t>4.01.2012</w:t>
            </w:r>
          </w:p>
        </w:tc>
        <w:tc>
          <w:tcPr>
            <w:tcW w:w="636" w:type="pct"/>
          </w:tcPr>
          <w:p w:rsidR="00C131B7" w:rsidRPr="00C131B7" w:rsidRDefault="00C131B7" w:rsidP="00C57018">
            <w:pPr>
              <w:rPr>
                <w:rFonts w:ascii="Bookman Old Style" w:hAnsi="Bookman Old Style"/>
              </w:rPr>
            </w:pPr>
            <w:r w:rsidRPr="00C131B7">
              <w:rPr>
                <w:rFonts w:ascii="Bookman Old Style" w:hAnsi="Bookman Old Style"/>
              </w:rPr>
              <w:t>1/F/E/1</w:t>
            </w:r>
          </w:p>
        </w:tc>
        <w:tc>
          <w:tcPr>
            <w:tcW w:w="1635" w:type="pct"/>
          </w:tcPr>
          <w:p w:rsidR="00C131B7" w:rsidRPr="00C131B7" w:rsidRDefault="00C131B7" w:rsidP="00C57018">
            <w:pPr>
              <w:rPr>
                <w:rFonts w:ascii="Bookman Old Style" w:hAnsi="Bookman Old Style"/>
              </w:rPr>
            </w:pPr>
            <w:r w:rsidRPr="00C131B7">
              <w:rPr>
                <w:rFonts w:ascii="Bookman Old Style" w:hAnsi="Bookman Old Style"/>
              </w:rPr>
              <w:t>Mosquito nuisance in their house and mosquito breeding habitats identified</w:t>
            </w:r>
          </w:p>
        </w:tc>
        <w:tc>
          <w:tcPr>
            <w:tcW w:w="2023" w:type="pct"/>
          </w:tcPr>
          <w:p w:rsidR="00C131B7" w:rsidRPr="00C131B7" w:rsidDel="00F6600C" w:rsidRDefault="00C131B7" w:rsidP="00C57018">
            <w:pPr>
              <w:rPr>
                <w:rFonts w:ascii="Bookman Old Style" w:hAnsi="Bookman Old Style"/>
              </w:rPr>
            </w:pPr>
            <w:r w:rsidRPr="00C131B7">
              <w:rPr>
                <w:rFonts w:ascii="Bookman Old Style" w:hAnsi="Bookman Old Style"/>
              </w:rPr>
              <w:t xml:space="preserve">Intense publicity alone will not achieve the expected outcome. Need to ensure that the desired practice is developed. </w:t>
            </w:r>
          </w:p>
        </w:tc>
      </w:tr>
      <w:tr w:rsidR="00A969A9" w:rsidRPr="00C131B7" w:rsidTr="00A969A9">
        <w:tc>
          <w:tcPr>
            <w:tcW w:w="706" w:type="pct"/>
          </w:tcPr>
          <w:p w:rsidR="00C131B7" w:rsidRPr="00C131B7" w:rsidRDefault="00C131B7" w:rsidP="00C57018">
            <w:pPr>
              <w:rPr>
                <w:rFonts w:ascii="Bookman Old Style" w:hAnsi="Bookman Old Style"/>
              </w:rPr>
            </w:pPr>
            <w:r w:rsidRPr="00C131B7">
              <w:rPr>
                <w:rFonts w:ascii="Bookman Old Style" w:hAnsi="Bookman Old Style"/>
              </w:rPr>
              <w:t>4.01.2012</w:t>
            </w:r>
          </w:p>
        </w:tc>
        <w:tc>
          <w:tcPr>
            <w:tcW w:w="636" w:type="pct"/>
          </w:tcPr>
          <w:p w:rsidR="00C131B7" w:rsidRPr="00C131B7" w:rsidRDefault="00C131B7" w:rsidP="00C57018">
            <w:pPr>
              <w:rPr>
                <w:rFonts w:ascii="Bookman Old Style" w:hAnsi="Bookman Old Style"/>
              </w:rPr>
            </w:pPr>
            <w:r w:rsidRPr="00C131B7">
              <w:rPr>
                <w:rFonts w:ascii="Bookman Old Style" w:hAnsi="Bookman Old Style"/>
              </w:rPr>
              <w:t>1/F/E/2</w:t>
            </w:r>
          </w:p>
        </w:tc>
        <w:tc>
          <w:tcPr>
            <w:tcW w:w="1635" w:type="pct"/>
          </w:tcPr>
          <w:p w:rsidR="00C131B7" w:rsidRPr="00C131B7" w:rsidRDefault="00C131B7" w:rsidP="00C57018">
            <w:pPr>
              <w:rPr>
                <w:rFonts w:ascii="Bookman Old Style" w:hAnsi="Bookman Old Style"/>
              </w:rPr>
            </w:pPr>
            <w:r w:rsidRPr="00C131B7">
              <w:rPr>
                <w:rFonts w:ascii="Bookman Old Style" w:hAnsi="Bookman Old Style"/>
              </w:rPr>
              <w:t>All the family members regularly use boiled cooled water for drinking</w:t>
            </w:r>
          </w:p>
        </w:tc>
        <w:tc>
          <w:tcPr>
            <w:tcW w:w="2023" w:type="pct"/>
          </w:tcPr>
          <w:p w:rsidR="00C131B7" w:rsidRPr="00C131B7" w:rsidDel="00F6600C" w:rsidRDefault="00C131B7" w:rsidP="00C57018">
            <w:pPr>
              <w:rPr>
                <w:rFonts w:ascii="Bookman Old Style" w:hAnsi="Bookman Old Style"/>
              </w:rPr>
            </w:pPr>
            <w:r w:rsidRPr="00C131B7">
              <w:rPr>
                <w:rFonts w:ascii="Bookman Old Style" w:hAnsi="Bookman Old Style"/>
              </w:rPr>
              <w:t>A family can be good in one healthcare practice while weaker in the other</w:t>
            </w: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xml:space="preserve">Note : Learning opportunities from existing situation should include both desired (e.g. 1/F/E/2) and undesired (1/F/E/1) aspects . </w:t>
      </w:r>
    </w:p>
    <w:p w:rsidR="00C131B7" w:rsidRDefault="00C131B7" w:rsidP="00C131B7">
      <w:pPr>
        <w:rPr>
          <w:rFonts w:ascii="Bookman Old Style" w:hAnsi="Bookman Old Style"/>
        </w:rPr>
      </w:pPr>
      <w:r w:rsidRPr="00C131B7">
        <w:rPr>
          <w:rFonts w:ascii="Bookman Old Style" w:hAnsi="Bookman Old Style"/>
        </w:rPr>
        <w:t>(Keep a one or more separate pages for this section)</w:t>
      </w:r>
    </w:p>
    <w:p w:rsidR="00A12C7A" w:rsidRPr="00C131B7" w:rsidRDefault="00A12C7A" w:rsidP="00C131B7">
      <w:pPr>
        <w:rPr>
          <w:rFonts w:ascii="Bookman Old Style" w:hAnsi="Bookman Old Style"/>
        </w:rPr>
      </w:pPr>
    </w:p>
    <w:p w:rsidR="00C131B7" w:rsidRPr="00C131B7" w:rsidRDefault="00C131B7" w:rsidP="00A969A9">
      <w:pPr>
        <w:spacing w:line="360" w:lineRule="auto"/>
        <w:rPr>
          <w:rFonts w:ascii="Bookman Old Style" w:hAnsi="Bookman Old Style"/>
          <w:b/>
        </w:rPr>
      </w:pPr>
      <w:r w:rsidRPr="00C131B7">
        <w:rPr>
          <w:rFonts w:ascii="Bookman Old Style" w:hAnsi="Bookman Old Style"/>
          <w:b/>
        </w:rPr>
        <w:t>5.1.1.2. Proposed intervention/response at family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296"/>
        <w:gridCol w:w="3940"/>
        <w:gridCol w:w="3937"/>
      </w:tblGrid>
      <w:tr w:rsidR="00C131B7" w:rsidRPr="00C131B7" w:rsidTr="00C57018">
        <w:tc>
          <w:tcPr>
            <w:tcW w:w="340" w:type="pct"/>
          </w:tcPr>
          <w:p w:rsidR="00C131B7" w:rsidRPr="00C131B7" w:rsidRDefault="00C131B7" w:rsidP="00C57018">
            <w:pPr>
              <w:rPr>
                <w:rFonts w:ascii="Bookman Old Style" w:hAnsi="Bookman Old Style"/>
                <w:b/>
              </w:rPr>
            </w:pPr>
            <w:r w:rsidRPr="00C131B7">
              <w:rPr>
                <w:rFonts w:ascii="Bookman Old Style" w:hAnsi="Bookman Old Style"/>
                <w:b/>
              </w:rPr>
              <w:t>Date</w:t>
            </w:r>
          </w:p>
        </w:tc>
        <w:tc>
          <w:tcPr>
            <w:tcW w:w="561" w:type="pct"/>
          </w:tcPr>
          <w:p w:rsidR="00C131B7" w:rsidRPr="00C131B7" w:rsidRDefault="00C131B7" w:rsidP="00C57018">
            <w:pPr>
              <w:rPr>
                <w:rFonts w:ascii="Bookman Old Style" w:hAnsi="Bookman Old Style"/>
                <w:b/>
              </w:rPr>
            </w:pPr>
            <w:r w:rsidRPr="00C131B7">
              <w:rPr>
                <w:rFonts w:ascii="Bookman Old Style" w:hAnsi="Bookman Old Style"/>
                <w:b/>
              </w:rPr>
              <w:t>Number*</w:t>
            </w:r>
          </w:p>
        </w:tc>
        <w:tc>
          <w:tcPr>
            <w:tcW w:w="2050" w:type="pct"/>
          </w:tcPr>
          <w:p w:rsidR="00C131B7" w:rsidRPr="00C131B7" w:rsidRDefault="00C131B7" w:rsidP="00C57018">
            <w:pPr>
              <w:rPr>
                <w:rFonts w:ascii="Bookman Old Style" w:hAnsi="Bookman Old Style"/>
                <w:b/>
              </w:rPr>
            </w:pPr>
            <w:r w:rsidRPr="00C131B7">
              <w:rPr>
                <w:rFonts w:ascii="Bookman Old Style" w:hAnsi="Bookman Old Style"/>
                <w:b/>
              </w:rPr>
              <w:t>Proposed intervention/ response</w:t>
            </w:r>
          </w:p>
        </w:tc>
        <w:tc>
          <w:tcPr>
            <w:tcW w:w="2048" w:type="pct"/>
          </w:tcPr>
          <w:p w:rsidR="00C131B7" w:rsidRPr="00C131B7" w:rsidRDefault="00C131B7" w:rsidP="00C57018">
            <w:pPr>
              <w:rPr>
                <w:rFonts w:ascii="Bookman Old Style" w:hAnsi="Bookman Old Style"/>
              </w:rPr>
            </w:pPr>
            <w:r w:rsidRPr="00C131B7">
              <w:rPr>
                <w:rFonts w:ascii="Bookman Old Style" w:hAnsi="Bookman Old Style"/>
              </w:rPr>
              <w:t xml:space="preserve">Learning need to carry out the </w:t>
            </w:r>
          </w:p>
          <w:p w:rsidR="00C131B7" w:rsidRPr="00C131B7" w:rsidRDefault="00C131B7" w:rsidP="00C57018">
            <w:pPr>
              <w:rPr>
                <w:rFonts w:ascii="Bookman Old Style" w:hAnsi="Bookman Old Style"/>
                <w:b/>
              </w:rPr>
            </w:pPr>
            <w:r w:rsidRPr="00C131B7">
              <w:rPr>
                <w:rFonts w:ascii="Bookman Old Style" w:hAnsi="Bookman Old Style"/>
              </w:rPr>
              <w:t>proposed intervention</w:t>
            </w:r>
          </w:p>
        </w:tc>
      </w:tr>
      <w:tr w:rsidR="00C131B7" w:rsidRPr="00C131B7" w:rsidTr="00C57018">
        <w:tc>
          <w:tcPr>
            <w:tcW w:w="340" w:type="pct"/>
          </w:tcPr>
          <w:p w:rsidR="00C131B7" w:rsidRPr="00C131B7" w:rsidRDefault="00C131B7" w:rsidP="00C57018">
            <w:pPr>
              <w:jc w:val="right"/>
              <w:rPr>
                <w:rFonts w:ascii="Bookman Old Style" w:hAnsi="Bookman Old Style"/>
              </w:rPr>
            </w:pPr>
          </w:p>
        </w:tc>
        <w:tc>
          <w:tcPr>
            <w:tcW w:w="561" w:type="pct"/>
          </w:tcPr>
          <w:p w:rsidR="00C131B7" w:rsidRPr="00C131B7" w:rsidRDefault="00C131B7" w:rsidP="00C57018">
            <w:pPr>
              <w:rPr>
                <w:rFonts w:ascii="Bookman Old Style" w:hAnsi="Bookman Old Style"/>
              </w:rPr>
            </w:pPr>
            <w:r w:rsidRPr="00C131B7">
              <w:rPr>
                <w:rFonts w:ascii="Bookman Old Style" w:hAnsi="Bookman Old Style"/>
              </w:rPr>
              <w:t>1/F/i/1</w:t>
            </w:r>
          </w:p>
        </w:tc>
        <w:tc>
          <w:tcPr>
            <w:tcW w:w="2050" w:type="pct"/>
          </w:tcPr>
          <w:p w:rsidR="00C131B7" w:rsidRPr="00C131B7" w:rsidRDefault="00C131B7" w:rsidP="00C57018">
            <w:pPr>
              <w:rPr>
                <w:rFonts w:ascii="Bookman Old Style" w:hAnsi="Bookman Old Style"/>
              </w:rPr>
            </w:pPr>
          </w:p>
        </w:tc>
        <w:tc>
          <w:tcPr>
            <w:tcW w:w="2048" w:type="pct"/>
          </w:tcPr>
          <w:p w:rsidR="00C131B7" w:rsidRPr="00C131B7" w:rsidRDefault="00C131B7" w:rsidP="00C57018">
            <w:pPr>
              <w:rPr>
                <w:rFonts w:ascii="Bookman Old Style" w:hAnsi="Bookman Old Style"/>
              </w:rPr>
            </w:pPr>
          </w:p>
        </w:tc>
      </w:tr>
      <w:tr w:rsidR="00C131B7" w:rsidRPr="00C131B7" w:rsidTr="00C57018">
        <w:trPr>
          <w:trHeight w:val="350"/>
        </w:trPr>
        <w:tc>
          <w:tcPr>
            <w:tcW w:w="340" w:type="pct"/>
          </w:tcPr>
          <w:p w:rsidR="00C131B7" w:rsidRPr="00C131B7" w:rsidRDefault="00C131B7" w:rsidP="00C57018">
            <w:pPr>
              <w:rPr>
                <w:rFonts w:ascii="Bookman Old Style" w:hAnsi="Bookman Old Style"/>
              </w:rPr>
            </w:pPr>
          </w:p>
        </w:tc>
        <w:tc>
          <w:tcPr>
            <w:tcW w:w="561" w:type="pct"/>
          </w:tcPr>
          <w:p w:rsidR="00C131B7" w:rsidRPr="00C131B7" w:rsidRDefault="00C131B7" w:rsidP="00C57018">
            <w:pPr>
              <w:rPr>
                <w:rFonts w:ascii="Bookman Old Style" w:hAnsi="Bookman Old Style"/>
              </w:rPr>
            </w:pPr>
            <w:r w:rsidRPr="00C131B7">
              <w:rPr>
                <w:rFonts w:ascii="Bookman Old Style" w:hAnsi="Bookman Old Style"/>
              </w:rPr>
              <w:t>1/F/i/2</w:t>
            </w:r>
          </w:p>
        </w:tc>
        <w:tc>
          <w:tcPr>
            <w:tcW w:w="2050" w:type="pct"/>
          </w:tcPr>
          <w:p w:rsidR="00C131B7" w:rsidRPr="00C131B7" w:rsidRDefault="00C131B7" w:rsidP="00C57018">
            <w:pPr>
              <w:rPr>
                <w:rFonts w:ascii="Bookman Old Style" w:hAnsi="Bookman Old Style"/>
              </w:rPr>
            </w:pPr>
          </w:p>
        </w:tc>
        <w:tc>
          <w:tcPr>
            <w:tcW w:w="2048" w:type="pct"/>
          </w:tcPr>
          <w:p w:rsidR="00C131B7" w:rsidRPr="00C131B7" w:rsidRDefault="00C131B7" w:rsidP="00C57018">
            <w:pPr>
              <w:rPr>
                <w:rFonts w:ascii="Bookman Old Style" w:hAnsi="Bookman Old Style"/>
              </w:rPr>
            </w:pPr>
          </w:p>
        </w:tc>
      </w:tr>
      <w:tr w:rsidR="00C131B7" w:rsidRPr="00C131B7" w:rsidTr="00C57018">
        <w:tc>
          <w:tcPr>
            <w:tcW w:w="340" w:type="pct"/>
          </w:tcPr>
          <w:p w:rsidR="00C131B7" w:rsidRPr="00C131B7" w:rsidRDefault="00C131B7" w:rsidP="00C57018">
            <w:pPr>
              <w:rPr>
                <w:rFonts w:ascii="Bookman Old Style" w:hAnsi="Bookman Old Style"/>
              </w:rPr>
            </w:pPr>
          </w:p>
        </w:tc>
        <w:tc>
          <w:tcPr>
            <w:tcW w:w="561" w:type="pct"/>
          </w:tcPr>
          <w:p w:rsidR="00C131B7" w:rsidRPr="00C131B7" w:rsidRDefault="00C131B7" w:rsidP="00C57018">
            <w:pPr>
              <w:rPr>
                <w:rFonts w:ascii="Bookman Old Style" w:hAnsi="Bookman Old Style"/>
              </w:rPr>
            </w:pPr>
            <w:r w:rsidRPr="00C131B7">
              <w:rPr>
                <w:rFonts w:ascii="Bookman Old Style" w:hAnsi="Bookman Old Style"/>
              </w:rPr>
              <w:t>1/F/i/3</w:t>
            </w:r>
          </w:p>
        </w:tc>
        <w:tc>
          <w:tcPr>
            <w:tcW w:w="2050" w:type="pct"/>
          </w:tcPr>
          <w:p w:rsidR="00C131B7" w:rsidRPr="00C131B7" w:rsidRDefault="00C131B7" w:rsidP="00C57018">
            <w:pPr>
              <w:rPr>
                <w:rFonts w:ascii="Bookman Old Style" w:hAnsi="Bookman Old Style"/>
              </w:rPr>
            </w:pPr>
          </w:p>
        </w:tc>
        <w:tc>
          <w:tcPr>
            <w:tcW w:w="2048"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‘F’ indicates family and ‘I’ indicates proposed intervention. The first number indicates the family number and the last number indicates the serial number of intervention.</w:t>
      </w:r>
    </w:p>
    <w:p w:rsidR="00C131B7" w:rsidRPr="00C131B7" w:rsidRDefault="00C131B7" w:rsidP="00A969A9">
      <w:pPr>
        <w:spacing w:line="276" w:lineRule="auto"/>
        <w:rPr>
          <w:rFonts w:ascii="Bookman Old Style" w:hAnsi="Bookman Old Style"/>
        </w:rPr>
      </w:pPr>
      <w:r w:rsidRPr="00C131B7">
        <w:rPr>
          <w:rFonts w:ascii="Bookman Old Style" w:hAnsi="Bookman Old Style"/>
        </w:rPr>
        <w:t>A sample table is given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186"/>
        <w:gridCol w:w="3761"/>
        <w:gridCol w:w="3755"/>
      </w:tblGrid>
      <w:tr w:rsidR="00C131B7" w:rsidRPr="00C131B7" w:rsidTr="00C57018">
        <w:tc>
          <w:tcPr>
            <w:tcW w:w="521" w:type="pct"/>
          </w:tcPr>
          <w:p w:rsidR="00C131B7" w:rsidRPr="00C131B7" w:rsidRDefault="00C131B7" w:rsidP="00C57018">
            <w:pPr>
              <w:rPr>
                <w:rFonts w:ascii="Bookman Old Style" w:hAnsi="Bookman Old Style"/>
                <w:b/>
              </w:rPr>
            </w:pPr>
            <w:r w:rsidRPr="00C131B7">
              <w:rPr>
                <w:rFonts w:ascii="Bookman Old Style" w:hAnsi="Bookman Old Style"/>
                <w:b/>
              </w:rPr>
              <w:t>Date</w:t>
            </w:r>
          </w:p>
        </w:tc>
        <w:tc>
          <w:tcPr>
            <w:tcW w:w="504" w:type="pct"/>
          </w:tcPr>
          <w:p w:rsidR="00C131B7" w:rsidRPr="00C131B7" w:rsidRDefault="00C131B7" w:rsidP="00C57018">
            <w:pPr>
              <w:rPr>
                <w:rFonts w:ascii="Bookman Old Style" w:hAnsi="Bookman Old Style"/>
                <w:b/>
              </w:rPr>
            </w:pPr>
            <w:r w:rsidRPr="00C131B7">
              <w:rPr>
                <w:rFonts w:ascii="Bookman Old Style" w:hAnsi="Bookman Old Style"/>
                <w:b/>
              </w:rPr>
              <w:t>Number</w:t>
            </w:r>
          </w:p>
        </w:tc>
        <w:tc>
          <w:tcPr>
            <w:tcW w:w="1989" w:type="pct"/>
          </w:tcPr>
          <w:p w:rsidR="00C131B7" w:rsidRPr="00C131B7" w:rsidRDefault="00C131B7" w:rsidP="00C57018">
            <w:pPr>
              <w:rPr>
                <w:rFonts w:ascii="Bookman Old Style" w:hAnsi="Bookman Old Style"/>
                <w:b/>
              </w:rPr>
            </w:pPr>
            <w:r w:rsidRPr="00C131B7">
              <w:rPr>
                <w:rFonts w:ascii="Bookman Old Style" w:hAnsi="Bookman Old Style"/>
                <w:b/>
              </w:rPr>
              <w:t>Proposed intervention/ response</w:t>
            </w:r>
          </w:p>
        </w:tc>
        <w:tc>
          <w:tcPr>
            <w:tcW w:w="1986" w:type="pct"/>
          </w:tcPr>
          <w:p w:rsidR="00C131B7" w:rsidRPr="00C131B7" w:rsidRDefault="00C131B7" w:rsidP="00C57018">
            <w:pPr>
              <w:rPr>
                <w:rFonts w:ascii="Bookman Old Style" w:hAnsi="Bookman Old Style"/>
              </w:rPr>
            </w:pPr>
            <w:r w:rsidRPr="00C131B7">
              <w:rPr>
                <w:rFonts w:ascii="Bookman Old Style" w:hAnsi="Bookman Old Style"/>
              </w:rPr>
              <w:t xml:space="preserve">Learning need to carry out the </w:t>
            </w:r>
          </w:p>
          <w:p w:rsidR="00C131B7" w:rsidRPr="00C131B7" w:rsidRDefault="00C131B7" w:rsidP="00C57018">
            <w:pPr>
              <w:rPr>
                <w:rFonts w:ascii="Bookman Old Style" w:hAnsi="Bookman Old Style"/>
                <w:b/>
              </w:rPr>
            </w:pPr>
            <w:r w:rsidRPr="00C131B7">
              <w:rPr>
                <w:rFonts w:ascii="Bookman Old Style" w:hAnsi="Bookman Old Style"/>
              </w:rPr>
              <w:t>proposed intervention</w:t>
            </w:r>
          </w:p>
        </w:tc>
      </w:tr>
      <w:tr w:rsidR="00C131B7" w:rsidRPr="00C131B7" w:rsidTr="00C57018">
        <w:tc>
          <w:tcPr>
            <w:tcW w:w="521" w:type="pct"/>
          </w:tcPr>
          <w:p w:rsidR="00C131B7" w:rsidRPr="00C131B7" w:rsidRDefault="00C131B7" w:rsidP="00C57018">
            <w:pPr>
              <w:jc w:val="right"/>
              <w:rPr>
                <w:rFonts w:ascii="Bookman Old Style" w:hAnsi="Bookman Old Style"/>
              </w:rPr>
            </w:pPr>
            <w:r w:rsidRPr="00C131B7">
              <w:rPr>
                <w:rFonts w:ascii="Bookman Old Style" w:hAnsi="Bookman Old Style"/>
              </w:rPr>
              <w:t>4.1.2012</w:t>
            </w:r>
          </w:p>
        </w:tc>
        <w:tc>
          <w:tcPr>
            <w:tcW w:w="504" w:type="pct"/>
          </w:tcPr>
          <w:p w:rsidR="00C131B7" w:rsidRPr="00C131B7" w:rsidRDefault="00C131B7" w:rsidP="00C57018">
            <w:pPr>
              <w:rPr>
                <w:rFonts w:ascii="Bookman Old Style" w:hAnsi="Bookman Old Style"/>
              </w:rPr>
            </w:pPr>
            <w:r w:rsidRPr="00C131B7">
              <w:rPr>
                <w:rFonts w:ascii="Bookman Old Style" w:hAnsi="Bookman Old Style"/>
              </w:rPr>
              <w:t>1/F/i/1</w:t>
            </w:r>
          </w:p>
        </w:tc>
        <w:tc>
          <w:tcPr>
            <w:tcW w:w="1989" w:type="pct"/>
          </w:tcPr>
          <w:p w:rsidR="00C131B7" w:rsidRPr="00C131B7" w:rsidRDefault="00C131B7" w:rsidP="00C57018">
            <w:pPr>
              <w:rPr>
                <w:rFonts w:ascii="Bookman Old Style" w:hAnsi="Bookman Old Style"/>
              </w:rPr>
            </w:pPr>
            <w:r w:rsidRPr="00C131B7">
              <w:rPr>
                <w:rFonts w:ascii="Bookman Old Style" w:hAnsi="Bookman Old Style"/>
              </w:rPr>
              <w:t>Enabling the family to identify and remove breeding habitats regularly</w:t>
            </w:r>
          </w:p>
        </w:tc>
        <w:tc>
          <w:tcPr>
            <w:tcW w:w="1986" w:type="pct"/>
          </w:tcPr>
          <w:p w:rsidR="00C131B7" w:rsidRPr="00C131B7" w:rsidRDefault="00C131B7" w:rsidP="00C57018">
            <w:pPr>
              <w:rPr>
                <w:rFonts w:ascii="Bookman Old Style" w:hAnsi="Bookman Old Style"/>
              </w:rPr>
            </w:pPr>
            <w:r w:rsidRPr="00C131B7">
              <w:rPr>
                <w:rFonts w:ascii="Bookman Old Style" w:hAnsi="Bookman Old Style"/>
              </w:rPr>
              <w:t xml:space="preserve">Behavior change communication (BCC) </w:t>
            </w:r>
          </w:p>
        </w:tc>
      </w:tr>
      <w:tr w:rsidR="00C131B7" w:rsidRPr="00C131B7" w:rsidTr="00C57018">
        <w:trPr>
          <w:trHeight w:val="350"/>
        </w:trPr>
        <w:tc>
          <w:tcPr>
            <w:tcW w:w="521" w:type="pct"/>
          </w:tcPr>
          <w:p w:rsidR="00C131B7" w:rsidRPr="00C131B7" w:rsidRDefault="00C131B7" w:rsidP="00C57018">
            <w:pPr>
              <w:rPr>
                <w:rFonts w:ascii="Bookman Old Style" w:hAnsi="Bookman Old Style"/>
              </w:rPr>
            </w:pPr>
            <w:r w:rsidRPr="00C131B7">
              <w:rPr>
                <w:rFonts w:ascii="Bookman Old Style" w:hAnsi="Bookman Old Style"/>
              </w:rPr>
              <w:t>4.1.2012</w:t>
            </w:r>
          </w:p>
        </w:tc>
        <w:tc>
          <w:tcPr>
            <w:tcW w:w="504" w:type="pct"/>
          </w:tcPr>
          <w:p w:rsidR="00C131B7" w:rsidRPr="00C131B7" w:rsidRDefault="00C131B7" w:rsidP="00C57018">
            <w:pPr>
              <w:rPr>
                <w:rFonts w:ascii="Bookman Old Style" w:hAnsi="Bookman Old Style"/>
              </w:rPr>
            </w:pPr>
            <w:r w:rsidRPr="00C131B7">
              <w:rPr>
                <w:rFonts w:ascii="Bookman Old Style" w:hAnsi="Bookman Old Style"/>
              </w:rPr>
              <w:t>1/F/i/2</w:t>
            </w:r>
          </w:p>
        </w:tc>
        <w:tc>
          <w:tcPr>
            <w:tcW w:w="1989" w:type="pct"/>
          </w:tcPr>
          <w:p w:rsidR="00C131B7" w:rsidRPr="00C131B7" w:rsidRDefault="00C131B7" w:rsidP="00C57018">
            <w:pPr>
              <w:rPr>
                <w:rFonts w:ascii="Bookman Old Style" w:hAnsi="Bookman Old Style"/>
              </w:rPr>
            </w:pPr>
            <w:r w:rsidRPr="00C131B7">
              <w:rPr>
                <w:rFonts w:ascii="Bookman Old Style" w:hAnsi="Bookman Old Style"/>
              </w:rPr>
              <w:t xml:space="preserve">Assessing the correctness of the technique and encouraging to continue </w:t>
            </w:r>
          </w:p>
        </w:tc>
        <w:tc>
          <w:tcPr>
            <w:tcW w:w="1986" w:type="pct"/>
          </w:tcPr>
          <w:p w:rsidR="00C131B7" w:rsidRPr="00C131B7" w:rsidRDefault="00C131B7" w:rsidP="00C57018">
            <w:pPr>
              <w:rPr>
                <w:rFonts w:ascii="Bookman Old Style" w:hAnsi="Bookman Old Style"/>
              </w:rPr>
            </w:pPr>
            <w:r w:rsidRPr="00C131B7">
              <w:rPr>
                <w:rFonts w:ascii="Bookman Old Style" w:hAnsi="Bookman Old Style"/>
              </w:rPr>
              <w:t>Proper technique of  boiling and storing water for drinking purpose</w:t>
            </w:r>
          </w:p>
        </w:tc>
      </w:tr>
      <w:tr w:rsidR="00C131B7" w:rsidRPr="00C131B7" w:rsidTr="00C57018">
        <w:tc>
          <w:tcPr>
            <w:tcW w:w="521" w:type="pct"/>
          </w:tcPr>
          <w:p w:rsidR="00C131B7" w:rsidRPr="00C131B7" w:rsidRDefault="00C131B7" w:rsidP="00C57018">
            <w:pPr>
              <w:rPr>
                <w:rFonts w:ascii="Bookman Old Style" w:hAnsi="Bookman Old Style"/>
              </w:rPr>
            </w:pPr>
          </w:p>
        </w:tc>
        <w:tc>
          <w:tcPr>
            <w:tcW w:w="504" w:type="pct"/>
          </w:tcPr>
          <w:p w:rsidR="00C131B7" w:rsidRPr="00C131B7" w:rsidRDefault="00C131B7" w:rsidP="00C57018">
            <w:pPr>
              <w:rPr>
                <w:rFonts w:ascii="Bookman Old Style" w:hAnsi="Bookman Old Style"/>
              </w:rPr>
            </w:pPr>
          </w:p>
        </w:tc>
        <w:tc>
          <w:tcPr>
            <w:tcW w:w="1989" w:type="pct"/>
          </w:tcPr>
          <w:p w:rsidR="00C131B7" w:rsidRPr="00C131B7" w:rsidRDefault="00C131B7" w:rsidP="00C57018">
            <w:pPr>
              <w:rPr>
                <w:rFonts w:ascii="Bookman Old Style" w:hAnsi="Bookman Old Style"/>
              </w:rPr>
            </w:pPr>
          </w:p>
        </w:tc>
        <w:tc>
          <w:tcPr>
            <w:tcW w:w="1986"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(Keep a one or separate pages for this section)</w:t>
      </w:r>
    </w:p>
    <w:p w:rsidR="00A969A9" w:rsidRDefault="00A969A9" w:rsidP="00A12C7A">
      <w:pPr>
        <w:spacing w:line="276" w:lineRule="auto"/>
        <w:rPr>
          <w:rFonts w:ascii="Bookman Old Style" w:hAnsi="Bookman Old Style"/>
          <w:b/>
        </w:rPr>
      </w:pPr>
    </w:p>
    <w:p w:rsidR="00C131B7" w:rsidRPr="00C131B7" w:rsidRDefault="00C131B7" w:rsidP="00A12C7A">
      <w:pPr>
        <w:spacing w:line="276" w:lineRule="auto"/>
        <w:rPr>
          <w:rFonts w:ascii="Bookman Old Style" w:hAnsi="Bookman Old Style"/>
          <w:b/>
        </w:rPr>
      </w:pPr>
      <w:r w:rsidRPr="00C131B7">
        <w:rPr>
          <w:rFonts w:ascii="Bookman Old Style" w:hAnsi="Bookman Old Style"/>
          <w:b/>
        </w:rPr>
        <w:t>5.1.2. Family member level learning outcomes</w:t>
      </w:r>
    </w:p>
    <w:p w:rsidR="00C131B7" w:rsidRPr="00C131B7" w:rsidRDefault="00C131B7" w:rsidP="00A12C7A">
      <w:pPr>
        <w:pStyle w:val="ListParagraph"/>
        <w:numPr>
          <w:ilvl w:val="3"/>
          <w:numId w:val="25"/>
        </w:numPr>
        <w:tabs>
          <w:tab w:val="left" w:pos="1260"/>
          <w:tab w:val="left" w:pos="1620"/>
        </w:tabs>
        <w:spacing w:after="0"/>
        <w:ind w:left="270" w:hanging="270"/>
        <w:rPr>
          <w:rFonts w:ascii="Bookman Old Style" w:hAnsi="Bookman Old Style"/>
          <w:b/>
          <w:sz w:val="24"/>
          <w:szCs w:val="24"/>
        </w:rPr>
      </w:pPr>
      <w:r w:rsidRPr="00C131B7">
        <w:rPr>
          <w:rFonts w:ascii="Bookman Old Style" w:hAnsi="Bookman Old Style"/>
          <w:b/>
          <w:sz w:val="24"/>
          <w:szCs w:val="24"/>
        </w:rPr>
        <w:t>First member</w:t>
      </w:r>
    </w:p>
    <w:p w:rsidR="00C131B7" w:rsidRPr="00C131B7" w:rsidRDefault="00C131B7" w:rsidP="00A12C7A">
      <w:pPr>
        <w:pStyle w:val="ListParagraph"/>
        <w:numPr>
          <w:ilvl w:val="4"/>
          <w:numId w:val="25"/>
        </w:numPr>
        <w:tabs>
          <w:tab w:val="left" w:pos="1260"/>
          <w:tab w:val="left" w:pos="1620"/>
        </w:tabs>
        <w:spacing w:after="0"/>
        <w:ind w:left="270" w:hanging="270"/>
        <w:rPr>
          <w:rFonts w:ascii="Bookman Old Style" w:hAnsi="Bookman Old Style"/>
          <w:b/>
          <w:sz w:val="24"/>
          <w:szCs w:val="24"/>
        </w:rPr>
      </w:pPr>
      <w:r w:rsidRPr="00C131B7">
        <w:rPr>
          <w:rFonts w:ascii="Bookman Old Style" w:hAnsi="Bookman Old Style"/>
          <w:b/>
          <w:sz w:val="24"/>
          <w:szCs w:val="24"/>
        </w:rPr>
        <w:t>Learning opportunities from existing situation</w:t>
      </w:r>
    </w:p>
    <w:p w:rsidR="00C131B7" w:rsidRPr="00C131B7" w:rsidRDefault="00C131B7" w:rsidP="00C131B7">
      <w:pPr>
        <w:pStyle w:val="ListParagraph"/>
        <w:tabs>
          <w:tab w:val="left" w:pos="1260"/>
          <w:tab w:val="left" w:pos="1620"/>
        </w:tabs>
        <w:spacing w:after="0" w:line="240" w:lineRule="auto"/>
        <w:ind w:left="3240"/>
        <w:rPr>
          <w:rFonts w:ascii="Bookman Old Style" w:hAnsi="Bookman Old Style"/>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340"/>
        <w:gridCol w:w="3930"/>
        <w:gridCol w:w="3931"/>
      </w:tblGrid>
      <w:tr w:rsidR="00C131B7" w:rsidRPr="00C131B7" w:rsidTr="00C57018">
        <w:tc>
          <w:tcPr>
            <w:tcW w:w="335"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635"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2015" w:type="pct"/>
          </w:tcPr>
          <w:p w:rsidR="00C131B7" w:rsidRPr="00C131B7" w:rsidRDefault="00C131B7" w:rsidP="00C57018">
            <w:pPr>
              <w:rPr>
                <w:rFonts w:ascii="Bookman Old Style" w:hAnsi="Bookman Old Style"/>
              </w:rPr>
            </w:pPr>
            <w:r w:rsidRPr="00C131B7">
              <w:rPr>
                <w:rFonts w:ascii="Bookman Old Style" w:hAnsi="Bookman Old Style"/>
              </w:rPr>
              <w:t xml:space="preserve">Learning opportunities from </w:t>
            </w:r>
          </w:p>
          <w:p w:rsidR="00C131B7" w:rsidRPr="00C131B7" w:rsidRDefault="00C131B7" w:rsidP="00C57018">
            <w:pPr>
              <w:rPr>
                <w:rFonts w:ascii="Bookman Old Style" w:hAnsi="Bookman Old Style"/>
              </w:rPr>
            </w:pPr>
            <w:r w:rsidRPr="00C131B7">
              <w:rPr>
                <w:rFonts w:ascii="Bookman Old Style" w:hAnsi="Bookman Old Style"/>
              </w:rPr>
              <w:t>existing situation**</w:t>
            </w:r>
          </w:p>
        </w:tc>
        <w:tc>
          <w:tcPr>
            <w:tcW w:w="2015" w:type="pct"/>
          </w:tcPr>
          <w:p w:rsidR="00C131B7" w:rsidRPr="00C131B7" w:rsidRDefault="00C131B7" w:rsidP="00C57018">
            <w:pPr>
              <w:rPr>
                <w:rFonts w:ascii="Bookman Old Style" w:hAnsi="Bookman Old Style"/>
              </w:rPr>
            </w:pPr>
            <w:r w:rsidRPr="00C131B7">
              <w:rPr>
                <w:rFonts w:ascii="Bookman Old Style" w:hAnsi="Bookman Old Style"/>
              </w:rPr>
              <w:t xml:space="preserve">Learning outcome from the </w:t>
            </w:r>
          </w:p>
          <w:p w:rsidR="00C131B7" w:rsidRPr="00C131B7" w:rsidRDefault="00C131B7" w:rsidP="00C57018">
            <w:pPr>
              <w:rPr>
                <w:rFonts w:ascii="Bookman Old Style" w:hAnsi="Bookman Old Style"/>
              </w:rPr>
            </w:pPr>
            <w:r w:rsidRPr="00C131B7">
              <w:rPr>
                <w:rFonts w:ascii="Bookman Old Style" w:hAnsi="Bookman Old Style"/>
              </w:rPr>
              <w:t>existing situation</w:t>
            </w:r>
          </w:p>
        </w:tc>
      </w:tr>
      <w:tr w:rsidR="00C131B7" w:rsidRPr="00C131B7" w:rsidTr="00C57018">
        <w:tc>
          <w:tcPr>
            <w:tcW w:w="335" w:type="pct"/>
          </w:tcPr>
          <w:p w:rsidR="00C131B7" w:rsidRPr="00C131B7" w:rsidRDefault="00C131B7" w:rsidP="00C57018">
            <w:pPr>
              <w:jc w:val="right"/>
              <w:rPr>
                <w:rFonts w:ascii="Bookman Old Style" w:hAnsi="Bookman Old Style"/>
              </w:rPr>
            </w:pPr>
          </w:p>
        </w:tc>
        <w:tc>
          <w:tcPr>
            <w:tcW w:w="635" w:type="pct"/>
          </w:tcPr>
          <w:p w:rsidR="00C131B7" w:rsidRPr="00C131B7" w:rsidRDefault="00C131B7" w:rsidP="00C57018">
            <w:pPr>
              <w:rPr>
                <w:rFonts w:ascii="Bookman Old Style" w:hAnsi="Bookman Old Style"/>
              </w:rPr>
            </w:pPr>
            <w:r w:rsidRPr="00C131B7">
              <w:rPr>
                <w:rFonts w:ascii="Bookman Old Style" w:hAnsi="Bookman Old Style"/>
              </w:rPr>
              <w:t>1/M/E/1</w:t>
            </w:r>
          </w:p>
        </w:tc>
        <w:tc>
          <w:tcPr>
            <w:tcW w:w="2015" w:type="pct"/>
          </w:tcPr>
          <w:p w:rsidR="00C131B7" w:rsidRPr="00C131B7" w:rsidRDefault="00C131B7" w:rsidP="00C57018">
            <w:pPr>
              <w:rPr>
                <w:rFonts w:ascii="Bookman Old Style" w:hAnsi="Bookman Old Style"/>
              </w:rPr>
            </w:pPr>
          </w:p>
        </w:tc>
        <w:tc>
          <w:tcPr>
            <w:tcW w:w="2015" w:type="pct"/>
          </w:tcPr>
          <w:p w:rsidR="00C131B7" w:rsidRPr="00C131B7" w:rsidDel="003E6753" w:rsidRDefault="00C131B7" w:rsidP="00C57018">
            <w:pPr>
              <w:rPr>
                <w:rFonts w:ascii="Bookman Old Style" w:hAnsi="Bookman Old Style"/>
              </w:rPr>
            </w:pPr>
          </w:p>
        </w:tc>
      </w:tr>
      <w:tr w:rsidR="00C131B7" w:rsidRPr="00C131B7" w:rsidTr="00C57018">
        <w:tc>
          <w:tcPr>
            <w:tcW w:w="335" w:type="pct"/>
          </w:tcPr>
          <w:p w:rsidR="00C131B7" w:rsidRPr="00C131B7" w:rsidRDefault="00C131B7" w:rsidP="00C57018">
            <w:pPr>
              <w:rPr>
                <w:rFonts w:ascii="Bookman Old Style" w:hAnsi="Bookman Old Style"/>
              </w:rPr>
            </w:pPr>
          </w:p>
        </w:tc>
        <w:tc>
          <w:tcPr>
            <w:tcW w:w="635" w:type="pct"/>
          </w:tcPr>
          <w:p w:rsidR="00C131B7" w:rsidRPr="00C131B7" w:rsidRDefault="00C131B7" w:rsidP="00C57018">
            <w:pPr>
              <w:rPr>
                <w:rFonts w:ascii="Bookman Old Style" w:hAnsi="Bookman Old Style"/>
              </w:rPr>
            </w:pPr>
            <w:r w:rsidRPr="00C131B7">
              <w:rPr>
                <w:rFonts w:ascii="Bookman Old Style" w:hAnsi="Bookman Old Style"/>
              </w:rPr>
              <w:t>1/M/E/2</w:t>
            </w:r>
          </w:p>
        </w:tc>
        <w:tc>
          <w:tcPr>
            <w:tcW w:w="2015" w:type="pct"/>
          </w:tcPr>
          <w:p w:rsidR="00C131B7" w:rsidRPr="00C131B7" w:rsidRDefault="00C131B7" w:rsidP="00C57018">
            <w:pPr>
              <w:rPr>
                <w:rFonts w:ascii="Bookman Old Style" w:hAnsi="Bookman Old Style"/>
              </w:rPr>
            </w:pPr>
          </w:p>
        </w:tc>
        <w:tc>
          <w:tcPr>
            <w:tcW w:w="2015" w:type="pct"/>
          </w:tcPr>
          <w:p w:rsidR="00C131B7" w:rsidRPr="00C131B7" w:rsidRDefault="00C131B7" w:rsidP="00C57018">
            <w:pPr>
              <w:rPr>
                <w:rFonts w:ascii="Bookman Old Style" w:hAnsi="Bookman Old Style"/>
              </w:rPr>
            </w:pPr>
          </w:p>
        </w:tc>
      </w:tr>
      <w:tr w:rsidR="00C131B7" w:rsidRPr="00C131B7" w:rsidTr="00C57018">
        <w:tc>
          <w:tcPr>
            <w:tcW w:w="335" w:type="pct"/>
          </w:tcPr>
          <w:p w:rsidR="00C131B7" w:rsidRPr="00C131B7" w:rsidRDefault="00C131B7" w:rsidP="00C57018">
            <w:pPr>
              <w:rPr>
                <w:rFonts w:ascii="Bookman Old Style" w:hAnsi="Bookman Old Style"/>
              </w:rPr>
            </w:pPr>
          </w:p>
        </w:tc>
        <w:tc>
          <w:tcPr>
            <w:tcW w:w="635" w:type="pct"/>
          </w:tcPr>
          <w:p w:rsidR="00C131B7" w:rsidRPr="00C131B7" w:rsidRDefault="00C131B7" w:rsidP="00C57018">
            <w:pPr>
              <w:rPr>
                <w:rFonts w:ascii="Bookman Old Style" w:hAnsi="Bookman Old Style"/>
              </w:rPr>
            </w:pPr>
            <w:r w:rsidRPr="00C131B7">
              <w:rPr>
                <w:rFonts w:ascii="Bookman Old Style" w:hAnsi="Bookman Old Style"/>
              </w:rPr>
              <w:t>1/M/E/3</w:t>
            </w:r>
          </w:p>
        </w:tc>
        <w:tc>
          <w:tcPr>
            <w:tcW w:w="2015" w:type="pct"/>
          </w:tcPr>
          <w:p w:rsidR="00C131B7" w:rsidRPr="00C131B7" w:rsidRDefault="00C131B7" w:rsidP="00C57018">
            <w:pPr>
              <w:rPr>
                <w:rFonts w:ascii="Bookman Old Style" w:hAnsi="Bookman Old Style"/>
              </w:rPr>
            </w:pPr>
          </w:p>
        </w:tc>
        <w:tc>
          <w:tcPr>
            <w:tcW w:w="2015"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‘M’ indicates individual family member and ‘E’ indicates existing situation. The first number indicates the member number and the last number indicates the serial number of existing situation.</w:t>
      </w:r>
    </w:p>
    <w:p w:rsidR="00A969A9" w:rsidRDefault="00A969A9" w:rsidP="00A12C7A">
      <w:pPr>
        <w:spacing w:line="360" w:lineRule="auto"/>
        <w:rPr>
          <w:rFonts w:ascii="Bookman Old Style" w:hAnsi="Bookman Old Style"/>
        </w:rPr>
      </w:pPr>
    </w:p>
    <w:p w:rsidR="00A969A9" w:rsidRDefault="00A969A9" w:rsidP="00A12C7A">
      <w:pPr>
        <w:spacing w:line="360" w:lineRule="auto"/>
        <w:rPr>
          <w:rFonts w:ascii="Bookman Old Style" w:hAnsi="Bookman Old Style"/>
        </w:rPr>
      </w:pPr>
    </w:p>
    <w:p w:rsidR="00A969A9" w:rsidRDefault="00A969A9" w:rsidP="00A12C7A">
      <w:pPr>
        <w:spacing w:line="360" w:lineRule="auto"/>
        <w:rPr>
          <w:rFonts w:ascii="Bookman Old Style" w:hAnsi="Bookman Old Style"/>
        </w:rPr>
      </w:pPr>
    </w:p>
    <w:p w:rsidR="00A969A9" w:rsidRDefault="00A969A9" w:rsidP="00A12C7A">
      <w:pPr>
        <w:spacing w:line="360" w:lineRule="auto"/>
        <w:rPr>
          <w:rFonts w:ascii="Bookman Old Style" w:hAnsi="Bookman Old Style"/>
        </w:rPr>
      </w:pPr>
    </w:p>
    <w:p w:rsidR="00A969A9" w:rsidRDefault="00A969A9" w:rsidP="00A12C7A">
      <w:pPr>
        <w:spacing w:line="360" w:lineRule="auto"/>
        <w:rPr>
          <w:rFonts w:ascii="Bookman Old Style" w:hAnsi="Bookman Old Style"/>
        </w:rPr>
      </w:pPr>
    </w:p>
    <w:p w:rsidR="00A969A9" w:rsidRDefault="00A969A9" w:rsidP="00A12C7A">
      <w:pPr>
        <w:spacing w:line="360" w:lineRule="auto"/>
        <w:rPr>
          <w:rFonts w:ascii="Bookman Old Style" w:hAnsi="Bookman Old Style"/>
        </w:rPr>
      </w:pPr>
    </w:p>
    <w:p w:rsidR="00C131B7" w:rsidRPr="00C131B7" w:rsidRDefault="00C131B7" w:rsidP="00A12C7A">
      <w:pPr>
        <w:spacing w:line="360" w:lineRule="auto"/>
        <w:rPr>
          <w:rFonts w:ascii="Bookman Old Style" w:hAnsi="Bookman Old Style"/>
        </w:rPr>
      </w:pPr>
      <w:r w:rsidRPr="00C131B7">
        <w:rPr>
          <w:rFonts w:ascii="Bookman Old Style" w:hAnsi="Bookman Old Style"/>
        </w:rPr>
        <w:lastRenderedPageBreak/>
        <w:t>A sample table is shown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340"/>
        <w:gridCol w:w="3681"/>
        <w:gridCol w:w="3681"/>
      </w:tblGrid>
      <w:tr w:rsidR="00C131B7" w:rsidRPr="00C131B7" w:rsidTr="00C57018">
        <w:tc>
          <w:tcPr>
            <w:tcW w:w="521" w:type="pct"/>
          </w:tcPr>
          <w:p w:rsidR="00C131B7" w:rsidRPr="00C131B7" w:rsidRDefault="00C131B7" w:rsidP="00A12C7A">
            <w:pPr>
              <w:spacing w:line="360" w:lineRule="auto"/>
              <w:rPr>
                <w:rFonts w:ascii="Bookman Old Style" w:hAnsi="Bookman Old Style"/>
              </w:rPr>
            </w:pPr>
            <w:r w:rsidRPr="00C131B7">
              <w:rPr>
                <w:rFonts w:ascii="Bookman Old Style" w:hAnsi="Bookman Old Style"/>
              </w:rPr>
              <w:t>Date</w:t>
            </w:r>
          </w:p>
        </w:tc>
        <w:tc>
          <w:tcPr>
            <w:tcW w:w="573" w:type="pct"/>
          </w:tcPr>
          <w:p w:rsidR="00C131B7" w:rsidRPr="00C131B7" w:rsidRDefault="00C131B7" w:rsidP="00A12C7A">
            <w:pPr>
              <w:spacing w:line="360" w:lineRule="auto"/>
              <w:rPr>
                <w:rFonts w:ascii="Bookman Old Style" w:hAnsi="Bookman Old Style"/>
              </w:rPr>
            </w:pPr>
            <w:r w:rsidRPr="00C131B7">
              <w:rPr>
                <w:rFonts w:ascii="Bookman Old Style" w:hAnsi="Bookman Old Style"/>
              </w:rPr>
              <w:t>Number</w:t>
            </w:r>
          </w:p>
        </w:tc>
        <w:tc>
          <w:tcPr>
            <w:tcW w:w="1953" w:type="pct"/>
          </w:tcPr>
          <w:p w:rsidR="00C131B7" w:rsidRPr="00C131B7" w:rsidRDefault="00C131B7" w:rsidP="00A12C7A">
            <w:pPr>
              <w:spacing w:line="360" w:lineRule="auto"/>
              <w:rPr>
                <w:rFonts w:ascii="Bookman Old Style" w:hAnsi="Bookman Old Style"/>
              </w:rPr>
            </w:pPr>
            <w:r w:rsidRPr="00C131B7">
              <w:rPr>
                <w:rFonts w:ascii="Bookman Old Style" w:hAnsi="Bookman Old Style"/>
              </w:rPr>
              <w:t xml:space="preserve">Learning opportunities from </w:t>
            </w:r>
          </w:p>
          <w:p w:rsidR="00C131B7" w:rsidRPr="00C131B7" w:rsidRDefault="00C131B7" w:rsidP="00A12C7A">
            <w:pPr>
              <w:spacing w:line="360" w:lineRule="auto"/>
              <w:rPr>
                <w:rFonts w:ascii="Bookman Old Style" w:hAnsi="Bookman Old Style"/>
              </w:rPr>
            </w:pPr>
            <w:r w:rsidRPr="00C131B7">
              <w:rPr>
                <w:rFonts w:ascii="Bookman Old Style" w:hAnsi="Bookman Old Style"/>
              </w:rPr>
              <w:t>existing situation**</w:t>
            </w:r>
          </w:p>
        </w:tc>
        <w:tc>
          <w:tcPr>
            <w:tcW w:w="1953" w:type="pct"/>
          </w:tcPr>
          <w:p w:rsidR="00C131B7" w:rsidRPr="00C131B7" w:rsidRDefault="00C131B7" w:rsidP="00A12C7A">
            <w:pPr>
              <w:spacing w:line="360" w:lineRule="auto"/>
              <w:rPr>
                <w:rFonts w:ascii="Bookman Old Style" w:hAnsi="Bookman Old Style"/>
              </w:rPr>
            </w:pPr>
            <w:r w:rsidRPr="00C131B7">
              <w:rPr>
                <w:rFonts w:ascii="Bookman Old Style" w:hAnsi="Bookman Old Style"/>
              </w:rPr>
              <w:t xml:space="preserve">Learning outcome from the </w:t>
            </w:r>
          </w:p>
          <w:p w:rsidR="00C131B7" w:rsidRPr="00C131B7" w:rsidRDefault="00C131B7" w:rsidP="00A12C7A">
            <w:pPr>
              <w:spacing w:line="360" w:lineRule="auto"/>
              <w:rPr>
                <w:rFonts w:ascii="Bookman Old Style" w:hAnsi="Bookman Old Style"/>
              </w:rPr>
            </w:pPr>
            <w:r w:rsidRPr="00C131B7">
              <w:rPr>
                <w:rFonts w:ascii="Bookman Old Style" w:hAnsi="Bookman Old Style"/>
              </w:rPr>
              <w:t>existing situation</w:t>
            </w:r>
          </w:p>
        </w:tc>
      </w:tr>
      <w:tr w:rsidR="00C131B7" w:rsidRPr="00C131B7" w:rsidTr="00C57018">
        <w:trPr>
          <w:trHeight w:val="539"/>
        </w:trPr>
        <w:tc>
          <w:tcPr>
            <w:tcW w:w="521" w:type="pct"/>
          </w:tcPr>
          <w:p w:rsidR="00C131B7" w:rsidRPr="00C131B7" w:rsidRDefault="00C131B7" w:rsidP="00C57018">
            <w:pPr>
              <w:jc w:val="right"/>
              <w:rPr>
                <w:rFonts w:ascii="Bookman Old Style" w:hAnsi="Bookman Old Style"/>
              </w:rPr>
            </w:pPr>
            <w:r w:rsidRPr="00C131B7">
              <w:rPr>
                <w:rFonts w:ascii="Bookman Old Style" w:hAnsi="Bookman Old Style"/>
              </w:rPr>
              <w:t>4.1.2012</w:t>
            </w:r>
          </w:p>
        </w:tc>
        <w:tc>
          <w:tcPr>
            <w:tcW w:w="573" w:type="pct"/>
          </w:tcPr>
          <w:p w:rsidR="00C131B7" w:rsidRPr="00C131B7" w:rsidRDefault="00C131B7" w:rsidP="00C57018">
            <w:pPr>
              <w:rPr>
                <w:rFonts w:ascii="Bookman Old Style" w:hAnsi="Bookman Old Style"/>
              </w:rPr>
            </w:pPr>
            <w:r w:rsidRPr="00C131B7">
              <w:rPr>
                <w:rFonts w:ascii="Bookman Old Style" w:hAnsi="Bookman Old Style"/>
              </w:rPr>
              <w:t>1/M/E/1</w:t>
            </w:r>
          </w:p>
        </w:tc>
        <w:tc>
          <w:tcPr>
            <w:tcW w:w="1953" w:type="pct"/>
          </w:tcPr>
          <w:p w:rsidR="00C131B7" w:rsidRPr="00C131B7" w:rsidRDefault="00C131B7" w:rsidP="00C57018">
            <w:pPr>
              <w:rPr>
                <w:rFonts w:ascii="Bookman Old Style" w:hAnsi="Bookman Old Style"/>
              </w:rPr>
            </w:pPr>
            <w:r w:rsidRPr="00C131B7">
              <w:rPr>
                <w:rFonts w:ascii="Bookman Old Style" w:hAnsi="Bookman Old Style"/>
              </w:rPr>
              <w:t>Mother is not aware about moderate underweight in her child despite regular weighing</w:t>
            </w:r>
          </w:p>
        </w:tc>
        <w:tc>
          <w:tcPr>
            <w:tcW w:w="1953" w:type="pct"/>
          </w:tcPr>
          <w:p w:rsidR="00C131B7" w:rsidRPr="00C131B7" w:rsidDel="003E6753" w:rsidRDefault="00C131B7" w:rsidP="00C57018">
            <w:pPr>
              <w:rPr>
                <w:rFonts w:ascii="Bookman Old Style" w:hAnsi="Bookman Old Style"/>
              </w:rPr>
            </w:pPr>
            <w:r w:rsidRPr="00C131B7">
              <w:rPr>
                <w:rFonts w:ascii="Bookman Old Style" w:hAnsi="Bookman Old Style"/>
              </w:rPr>
              <w:t>Although weighing is regularly done, mothers may not be given proper counseling</w:t>
            </w:r>
          </w:p>
        </w:tc>
      </w:tr>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4.1.2012</w:t>
            </w:r>
          </w:p>
        </w:tc>
        <w:tc>
          <w:tcPr>
            <w:tcW w:w="573" w:type="pct"/>
          </w:tcPr>
          <w:p w:rsidR="00C131B7" w:rsidRPr="00C131B7" w:rsidRDefault="00C131B7" w:rsidP="00C57018">
            <w:pPr>
              <w:rPr>
                <w:rFonts w:ascii="Bookman Old Style" w:hAnsi="Bookman Old Style"/>
              </w:rPr>
            </w:pPr>
            <w:r w:rsidRPr="00C131B7">
              <w:rPr>
                <w:rFonts w:ascii="Bookman Old Style" w:hAnsi="Bookman Old Style"/>
              </w:rPr>
              <w:t>1/M/E/2</w:t>
            </w:r>
          </w:p>
        </w:tc>
        <w:tc>
          <w:tcPr>
            <w:tcW w:w="1953" w:type="pct"/>
          </w:tcPr>
          <w:p w:rsidR="00C131B7" w:rsidRPr="00C131B7" w:rsidRDefault="00C131B7" w:rsidP="00C57018">
            <w:pPr>
              <w:rPr>
                <w:rFonts w:ascii="Bookman Old Style" w:hAnsi="Bookman Old Style"/>
              </w:rPr>
            </w:pPr>
          </w:p>
        </w:tc>
        <w:tc>
          <w:tcPr>
            <w:tcW w:w="1953" w:type="pct"/>
          </w:tcPr>
          <w:p w:rsidR="00C131B7" w:rsidRPr="00C131B7"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573" w:type="pct"/>
          </w:tcPr>
          <w:p w:rsidR="00C131B7" w:rsidRPr="00C131B7" w:rsidRDefault="00C131B7" w:rsidP="00C57018">
            <w:pPr>
              <w:rPr>
                <w:rFonts w:ascii="Bookman Old Style" w:hAnsi="Bookman Old Style"/>
              </w:rPr>
            </w:pPr>
          </w:p>
        </w:tc>
        <w:tc>
          <w:tcPr>
            <w:tcW w:w="1953" w:type="pct"/>
          </w:tcPr>
          <w:p w:rsidR="00C131B7" w:rsidRPr="00C131B7" w:rsidRDefault="00C131B7" w:rsidP="00C57018">
            <w:pPr>
              <w:rPr>
                <w:rFonts w:ascii="Bookman Old Style" w:hAnsi="Bookman Old Style"/>
              </w:rPr>
            </w:pPr>
          </w:p>
        </w:tc>
        <w:tc>
          <w:tcPr>
            <w:tcW w:w="1953"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r w:rsidRPr="00C131B7">
        <w:rPr>
          <w:rFonts w:ascii="Bookman Old Style" w:hAnsi="Bookman Old Style"/>
        </w:rPr>
        <w:t>(Keep a one or more separate pages for this section)</w:t>
      </w:r>
      <w:r w:rsidRPr="00C131B7" w:rsidDel="00825644">
        <w:rPr>
          <w:rFonts w:ascii="Bookman Old Style" w:hAnsi="Bookman Old Style"/>
        </w:rPr>
        <w:t xml:space="preserve"> </w:t>
      </w:r>
    </w:p>
    <w:p w:rsidR="00A969A9" w:rsidRDefault="00A969A9" w:rsidP="00C131B7">
      <w:pPr>
        <w:rPr>
          <w:rFonts w:ascii="Bookman Old Style" w:hAnsi="Bookman Old Style"/>
          <w:b/>
        </w:rPr>
      </w:pPr>
    </w:p>
    <w:p w:rsidR="00C131B7" w:rsidRPr="00C131B7" w:rsidRDefault="00C131B7" w:rsidP="00A969A9">
      <w:pPr>
        <w:spacing w:line="360" w:lineRule="auto"/>
        <w:rPr>
          <w:rFonts w:ascii="Bookman Old Style" w:hAnsi="Bookman Old Style"/>
          <w:b/>
        </w:rPr>
      </w:pPr>
      <w:r w:rsidRPr="00C131B7">
        <w:rPr>
          <w:rFonts w:ascii="Bookman Old Style" w:hAnsi="Bookman Old Style"/>
          <w:b/>
        </w:rPr>
        <w:t>5.1.2.1.2. Proposed intervention/response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240"/>
        <w:gridCol w:w="3731"/>
        <w:gridCol w:w="3731"/>
      </w:tblGrid>
      <w:tr w:rsidR="00C131B7" w:rsidRPr="00C131B7" w:rsidTr="00A969A9">
        <w:tc>
          <w:tcPr>
            <w:tcW w:w="634"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622"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1872" w:type="pct"/>
          </w:tcPr>
          <w:p w:rsidR="00C131B7" w:rsidRPr="00C131B7" w:rsidRDefault="00C131B7" w:rsidP="00C57018">
            <w:pPr>
              <w:rPr>
                <w:rFonts w:ascii="Bookman Old Style" w:hAnsi="Bookman Old Style"/>
                <w:b/>
              </w:rPr>
            </w:pPr>
            <w:r w:rsidRPr="00C131B7">
              <w:rPr>
                <w:rFonts w:ascii="Bookman Old Style" w:hAnsi="Bookman Old Style"/>
                <w:b/>
              </w:rPr>
              <w:t>Proposed intervention / Response</w:t>
            </w:r>
          </w:p>
        </w:tc>
        <w:tc>
          <w:tcPr>
            <w:tcW w:w="1873" w:type="pct"/>
          </w:tcPr>
          <w:p w:rsidR="00C131B7" w:rsidRPr="00C131B7" w:rsidRDefault="00C131B7" w:rsidP="00C57018">
            <w:pPr>
              <w:rPr>
                <w:rFonts w:ascii="Bookman Old Style" w:hAnsi="Bookman Old Style"/>
              </w:rPr>
            </w:pPr>
            <w:r w:rsidRPr="00C131B7">
              <w:rPr>
                <w:rFonts w:ascii="Bookman Old Style" w:hAnsi="Bookman Old Style"/>
              </w:rPr>
              <w:t xml:space="preserve">Learning need to carry out the </w:t>
            </w:r>
          </w:p>
          <w:p w:rsidR="00C131B7" w:rsidRPr="00C131B7" w:rsidRDefault="00C131B7" w:rsidP="00C57018">
            <w:pPr>
              <w:rPr>
                <w:rFonts w:ascii="Bookman Old Style" w:hAnsi="Bookman Old Style"/>
                <w:b/>
              </w:rPr>
            </w:pPr>
            <w:r w:rsidRPr="00C131B7">
              <w:rPr>
                <w:rFonts w:ascii="Bookman Old Style" w:hAnsi="Bookman Old Style"/>
              </w:rPr>
              <w:t>proposed intervention</w:t>
            </w:r>
          </w:p>
        </w:tc>
      </w:tr>
      <w:tr w:rsidR="00C131B7" w:rsidRPr="00C131B7" w:rsidTr="00A969A9">
        <w:tc>
          <w:tcPr>
            <w:tcW w:w="634" w:type="pct"/>
          </w:tcPr>
          <w:p w:rsidR="00C131B7" w:rsidRPr="00C131B7" w:rsidRDefault="00C131B7" w:rsidP="00C57018">
            <w:pPr>
              <w:jc w:val="right"/>
              <w:rPr>
                <w:rFonts w:ascii="Bookman Old Style" w:hAnsi="Bookman Old Style"/>
              </w:rPr>
            </w:pPr>
            <w:r w:rsidRPr="00C131B7">
              <w:rPr>
                <w:rFonts w:ascii="Bookman Old Style" w:hAnsi="Bookman Old Style"/>
              </w:rPr>
              <w:t>1.4.2012</w:t>
            </w:r>
          </w:p>
        </w:tc>
        <w:tc>
          <w:tcPr>
            <w:tcW w:w="622" w:type="pct"/>
          </w:tcPr>
          <w:p w:rsidR="00C131B7" w:rsidRPr="00C131B7" w:rsidRDefault="00C131B7" w:rsidP="00C57018">
            <w:pPr>
              <w:rPr>
                <w:rFonts w:ascii="Bookman Old Style" w:hAnsi="Bookman Old Style"/>
              </w:rPr>
            </w:pPr>
            <w:r w:rsidRPr="00C131B7">
              <w:rPr>
                <w:rFonts w:ascii="Bookman Old Style" w:hAnsi="Bookman Old Style"/>
              </w:rPr>
              <w:t>1/M/i/1</w:t>
            </w:r>
          </w:p>
        </w:tc>
        <w:tc>
          <w:tcPr>
            <w:tcW w:w="1872" w:type="pct"/>
          </w:tcPr>
          <w:p w:rsidR="00C131B7" w:rsidRPr="00C131B7" w:rsidRDefault="00C131B7" w:rsidP="00C57018">
            <w:pPr>
              <w:rPr>
                <w:rFonts w:ascii="Bookman Old Style" w:hAnsi="Bookman Old Style"/>
              </w:rPr>
            </w:pPr>
            <w:r w:rsidRPr="00C131B7">
              <w:rPr>
                <w:rFonts w:ascii="Bookman Old Style" w:hAnsi="Bookman Old Style"/>
              </w:rPr>
              <w:t>Proper nutritional and clinical assessment and appropriate intervention</w:t>
            </w:r>
          </w:p>
        </w:tc>
        <w:tc>
          <w:tcPr>
            <w:tcW w:w="1873" w:type="pct"/>
          </w:tcPr>
          <w:p w:rsidR="00C131B7" w:rsidRPr="00C131B7" w:rsidRDefault="00C131B7" w:rsidP="00C57018">
            <w:pPr>
              <w:rPr>
                <w:rFonts w:ascii="Bookman Old Style" w:hAnsi="Bookman Old Style"/>
              </w:rPr>
            </w:pPr>
            <w:r w:rsidRPr="00C131B7">
              <w:rPr>
                <w:rFonts w:ascii="Bookman Old Style" w:hAnsi="Bookman Old Style"/>
              </w:rPr>
              <w:t>Interpretation of growth charts</w:t>
            </w:r>
          </w:p>
          <w:p w:rsidR="00C131B7" w:rsidRPr="00C131B7" w:rsidRDefault="00C131B7" w:rsidP="00C57018">
            <w:pPr>
              <w:rPr>
                <w:rFonts w:ascii="Bookman Old Style" w:hAnsi="Bookman Old Style"/>
              </w:rPr>
            </w:pPr>
            <w:r w:rsidRPr="00C131B7">
              <w:rPr>
                <w:rFonts w:ascii="Bookman Old Style" w:hAnsi="Bookman Old Style"/>
              </w:rPr>
              <w:t>Infant and young child feeding</w:t>
            </w:r>
          </w:p>
          <w:p w:rsidR="00C131B7" w:rsidRPr="00C131B7" w:rsidDel="00EB3975" w:rsidRDefault="00C131B7" w:rsidP="00C57018">
            <w:pPr>
              <w:rPr>
                <w:rFonts w:ascii="Bookman Old Style" w:hAnsi="Bookman Old Style"/>
              </w:rPr>
            </w:pPr>
            <w:r w:rsidRPr="00C131B7">
              <w:rPr>
                <w:rFonts w:ascii="Bookman Old Style" w:hAnsi="Bookman Old Style"/>
              </w:rPr>
              <w:t>Management of undernutrition among children</w:t>
            </w:r>
          </w:p>
        </w:tc>
      </w:tr>
      <w:tr w:rsidR="00C131B7" w:rsidRPr="00C131B7" w:rsidTr="00A969A9">
        <w:tc>
          <w:tcPr>
            <w:tcW w:w="634" w:type="pct"/>
          </w:tcPr>
          <w:p w:rsidR="00C131B7" w:rsidRPr="00C131B7" w:rsidRDefault="00C131B7" w:rsidP="00C57018">
            <w:pPr>
              <w:rPr>
                <w:rFonts w:ascii="Bookman Old Style" w:hAnsi="Bookman Old Style"/>
              </w:rPr>
            </w:pPr>
          </w:p>
        </w:tc>
        <w:tc>
          <w:tcPr>
            <w:tcW w:w="622" w:type="pct"/>
          </w:tcPr>
          <w:p w:rsidR="00C131B7" w:rsidRPr="00C131B7" w:rsidRDefault="00C131B7" w:rsidP="00C57018">
            <w:pPr>
              <w:rPr>
                <w:rFonts w:ascii="Bookman Old Style" w:hAnsi="Bookman Old Style"/>
              </w:rPr>
            </w:pPr>
            <w:r w:rsidRPr="00C131B7">
              <w:rPr>
                <w:rFonts w:ascii="Bookman Old Style" w:hAnsi="Bookman Old Style"/>
              </w:rPr>
              <w:t>1/M/i/2</w:t>
            </w:r>
          </w:p>
        </w:tc>
        <w:tc>
          <w:tcPr>
            <w:tcW w:w="1872" w:type="pct"/>
          </w:tcPr>
          <w:p w:rsidR="00C131B7" w:rsidRPr="00C131B7" w:rsidRDefault="00C131B7" w:rsidP="00C57018">
            <w:pPr>
              <w:rPr>
                <w:rFonts w:ascii="Bookman Old Style" w:hAnsi="Bookman Old Style"/>
              </w:rPr>
            </w:pPr>
          </w:p>
        </w:tc>
        <w:tc>
          <w:tcPr>
            <w:tcW w:w="1873" w:type="pct"/>
          </w:tcPr>
          <w:p w:rsidR="00C131B7" w:rsidRPr="00C131B7" w:rsidRDefault="00C131B7" w:rsidP="00C57018">
            <w:pPr>
              <w:rPr>
                <w:rFonts w:ascii="Bookman Old Style" w:hAnsi="Bookman Old Style"/>
              </w:rPr>
            </w:pPr>
          </w:p>
        </w:tc>
      </w:tr>
      <w:tr w:rsidR="00C131B7" w:rsidRPr="00C131B7" w:rsidTr="00A969A9">
        <w:tc>
          <w:tcPr>
            <w:tcW w:w="634" w:type="pct"/>
          </w:tcPr>
          <w:p w:rsidR="00C131B7" w:rsidRPr="00C131B7" w:rsidRDefault="00C131B7" w:rsidP="00C57018">
            <w:pPr>
              <w:rPr>
                <w:rFonts w:ascii="Bookman Old Style" w:hAnsi="Bookman Old Style"/>
              </w:rPr>
            </w:pPr>
          </w:p>
        </w:tc>
        <w:tc>
          <w:tcPr>
            <w:tcW w:w="622" w:type="pct"/>
          </w:tcPr>
          <w:p w:rsidR="00C131B7" w:rsidRPr="00C131B7" w:rsidRDefault="00C131B7" w:rsidP="00C57018">
            <w:pPr>
              <w:rPr>
                <w:rFonts w:ascii="Bookman Old Style" w:hAnsi="Bookman Old Style"/>
              </w:rPr>
            </w:pPr>
            <w:r w:rsidRPr="00C131B7">
              <w:rPr>
                <w:rFonts w:ascii="Bookman Old Style" w:hAnsi="Bookman Old Style"/>
              </w:rPr>
              <w:t>1/M/i/3</w:t>
            </w:r>
          </w:p>
        </w:tc>
        <w:tc>
          <w:tcPr>
            <w:tcW w:w="1872" w:type="pct"/>
          </w:tcPr>
          <w:p w:rsidR="00C131B7" w:rsidRPr="00C131B7" w:rsidRDefault="00C131B7" w:rsidP="00C57018">
            <w:pPr>
              <w:rPr>
                <w:rFonts w:ascii="Bookman Old Style" w:hAnsi="Bookman Old Style"/>
              </w:rPr>
            </w:pPr>
          </w:p>
        </w:tc>
        <w:tc>
          <w:tcPr>
            <w:tcW w:w="1873" w:type="pct"/>
          </w:tcPr>
          <w:p w:rsidR="00C131B7" w:rsidRPr="00C131B7" w:rsidRDefault="00C131B7" w:rsidP="00C57018">
            <w:pPr>
              <w:rPr>
                <w:rFonts w:ascii="Bookman Old Style" w:hAnsi="Bookman Old Style"/>
              </w:rPr>
            </w:pPr>
          </w:p>
        </w:tc>
      </w:tr>
      <w:tr w:rsidR="00C131B7" w:rsidRPr="00C131B7" w:rsidTr="00A969A9">
        <w:tc>
          <w:tcPr>
            <w:tcW w:w="634" w:type="pct"/>
          </w:tcPr>
          <w:p w:rsidR="00C131B7" w:rsidRPr="00C131B7" w:rsidRDefault="00C131B7" w:rsidP="00C57018">
            <w:pPr>
              <w:rPr>
                <w:rFonts w:ascii="Bookman Old Style" w:hAnsi="Bookman Old Style"/>
              </w:rPr>
            </w:pPr>
          </w:p>
        </w:tc>
        <w:tc>
          <w:tcPr>
            <w:tcW w:w="622" w:type="pct"/>
          </w:tcPr>
          <w:p w:rsidR="00C131B7" w:rsidRPr="00C131B7" w:rsidRDefault="00C131B7" w:rsidP="00C57018">
            <w:pPr>
              <w:rPr>
                <w:rFonts w:ascii="Bookman Old Style" w:hAnsi="Bookman Old Style"/>
              </w:rPr>
            </w:pPr>
          </w:p>
        </w:tc>
        <w:tc>
          <w:tcPr>
            <w:tcW w:w="1872" w:type="pct"/>
          </w:tcPr>
          <w:p w:rsidR="00C131B7" w:rsidRPr="00C131B7" w:rsidRDefault="00C131B7" w:rsidP="00C57018">
            <w:pPr>
              <w:rPr>
                <w:rFonts w:ascii="Bookman Old Style" w:hAnsi="Bookman Old Style"/>
              </w:rPr>
            </w:pPr>
          </w:p>
        </w:tc>
        <w:tc>
          <w:tcPr>
            <w:tcW w:w="1873"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‘M’ indicates individual family member and ‘i’ indicates the proposed intervention. The first number indicates the member number and the last number indicates the serial number of proposed intervention.</w:t>
      </w:r>
    </w:p>
    <w:p w:rsidR="00C131B7" w:rsidRPr="00C131B7" w:rsidRDefault="00C131B7" w:rsidP="00C131B7">
      <w:pPr>
        <w:rPr>
          <w:rFonts w:ascii="Bookman Old Style" w:hAnsi="Bookman Old Style"/>
        </w:rPr>
      </w:pPr>
      <w:r w:rsidRPr="00C131B7">
        <w:rPr>
          <w:rFonts w:ascii="Bookman Old Style" w:hAnsi="Bookman Old Style"/>
        </w:rPr>
        <w:t>(Keep a one or separate pages for this section)</w:t>
      </w:r>
      <w:r w:rsidRPr="00C131B7" w:rsidDel="00825644">
        <w:rPr>
          <w:rFonts w:ascii="Bookman Old Style" w:hAnsi="Bookman Old Style"/>
        </w:rPr>
        <w:t xml:space="preserve"> </w:t>
      </w:r>
    </w:p>
    <w:p w:rsidR="00C131B7" w:rsidRDefault="00C131B7" w:rsidP="00C131B7">
      <w:pPr>
        <w:rPr>
          <w:rFonts w:ascii="Bookman Old Style" w:hAnsi="Bookman Old Style"/>
        </w:rPr>
      </w:pPr>
      <w:r w:rsidRPr="00C131B7">
        <w:rPr>
          <w:rFonts w:ascii="Bookman Old Style" w:hAnsi="Bookman Old Style"/>
        </w:rPr>
        <w:t>[Need to keep similar sections for other members in the first family]</w:t>
      </w:r>
    </w:p>
    <w:p w:rsidR="00A969A9" w:rsidRPr="00C131B7" w:rsidRDefault="00A969A9" w:rsidP="00C131B7">
      <w:pPr>
        <w:rPr>
          <w:rFonts w:ascii="Bookman Old Style" w:hAnsi="Bookman Old Style"/>
        </w:rPr>
      </w:pPr>
    </w:p>
    <w:p w:rsidR="00C131B7" w:rsidRPr="00C131B7" w:rsidRDefault="00C131B7" w:rsidP="00A969A9">
      <w:pPr>
        <w:numPr>
          <w:ilvl w:val="2"/>
          <w:numId w:val="25"/>
        </w:numPr>
        <w:spacing w:after="200" w:line="276" w:lineRule="auto"/>
        <w:ind w:left="990" w:hanging="990"/>
        <w:rPr>
          <w:rFonts w:ascii="Bookman Old Style" w:hAnsi="Bookman Old Style"/>
          <w:b/>
        </w:rPr>
      </w:pPr>
      <w:r w:rsidRPr="00C131B7">
        <w:rPr>
          <w:rFonts w:ascii="Bookman Old Style" w:hAnsi="Bookman Old Style"/>
          <w:b/>
        </w:rPr>
        <w:t>Achievements* – First 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218"/>
        <w:gridCol w:w="3854"/>
        <w:gridCol w:w="3854"/>
      </w:tblGrid>
      <w:tr w:rsidR="00C131B7" w:rsidRPr="00C131B7" w:rsidTr="00C57018">
        <w:tc>
          <w:tcPr>
            <w:tcW w:w="521" w:type="pct"/>
          </w:tcPr>
          <w:p w:rsidR="00C131B7" w:rsidRPr="00C131B7" w:rsidRDefault="00C131B7" w:rsidP="00C57018">
            <w:pPr>
              <w:jc w:val="center"/>
              <w:rPr>
                <w:rFonts w:ascii="Bookman Old Style" w:hAnsi="Bookman Old Style"/>
              </w:rPr>
            </w:pPr>
            <w:r w:rsidRPr="00C131B7">
              <w:rPr>
                <w:rFonts w:ascii="Bookman Old Style" w:hAnsi="Bookman Old Style"/>
              </w:rPr>
              <w:t>Date</w:t>
            </w:r>
          </w:p>
        </w:tc>
        <w:tc>
          <w:tcPr>
            <w:tcW w:w="611" w:type="pct"/>
          </w:tcPr>
          <w:p w:rsidR="00C131B7" w:rsidRPr="00C131B7" w:rsidRDefault="00C131B7" w:rsidP="00C57018">
            <w:pPr>
              <w:jc w:val="center"/>
              <w:rPr>
                <w:rFonts w:ascii="Bookman Old Style" w:hAnsi="Bookman Old Style"/>
              </w:rPr>
            </w:pPr>
            <w:r w:rsidRPr="00C131B7">
              <w:rPr>
                <w:rFonts w:ascii="Bookman Old Style" w:hAnsi="Bookman Old Style"/>
              </w:rPr>
              <w:t>Number</w:t>
            </w:r>
          </w:p>
        </w:tc>
        <w:tc>
          <w:tcPr>
            <w:tcW w:w="1934" w:type="pct"/>
          </w:tcPr>
          <w:p w:rsidR="00C131B7" w:rsidRPr="00C131B7" w:rsidRDefault="00C131B7" w:rsidP="00C57018">
            <w:pPr>
              <w:jc w:val="center"/>
              <w:rPr>
                <w:rFonts w:ascii="Bookman Old Style" w:hAnsi="Bookman Old Style"/>
              </w:rPr>
            </w:pPr>
            <w:r w:rsidRPr="00C131B7">
              <w:rPr>
                <w:rFonts w:ascii="Bookman Old Style" w:hAnsi="Bookman Old Style"/>
              </w:rPr>
              <w:t>Achievements</w:t>
            </w:r>
          </w:p>
        </w:tc>
        <w:tc>
          <w:tcPr>
            <w:tcW w:w="1934" w:type="pct"/>
          </w:tcPr>
          <w:p w:rsidR="00C131B7" w:rsidRPr="00C131B7" w:rsidRDefault="00C131B7" w:rsidP="00C57018">
            <w:pPr>
              <w:jc w:val="center"/>
              <w:rPr>
                <w:rFonts w:ascii="Bookman Old Style" w:hAnsi="Bookman Old Style"/>
              </w:rPr>
            </w:pPr>
            <w:r w:rsidRPr="00C131B7">
              <w:rPr>
                <w:rFonts w:ascii="Bookman Old Style" w:hAnsi="Bookman Old Style"/>
              </w:rPr>
              <w:t>Learning outcome from achievement</w:t>
            </w:r>
          </w:p>
        </w:tc>
      </w:tr>
      <w:tr w:rsidR="00C131B7" w:rsidRPr="00C131B7" w:rsidTr="00C57018">
        <w:tc>
          <w:tcPr>
            <w:tcW w:w="521" w:type="pct"/>
          </w:tcPr>
          <w:p w:rsidR="00C131B7" w:rsidRPr="00C131B7" w:rsidRDefault="00C131B7" w:rsidP="00C57018">
            <w:pPr>
              <w:rPr>
                <w:rFonts w:ascii="Bookman Old Style" w:hAnsi="Bookman Old Style"/>
              </w:rPr>
            </w:pPr>
          </w:p>
        </w:tc>
        <w:tc>
          <w:tcPr>
            <w:tcW w:w="611"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611"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611"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b/>
        </w:rPr>
      </w:pPr>
    </w:p>
    <w:p w:rsidR="00C131B7" w:rsidRPr="00C131B7" w:rsidRDefault="00C131B7" w:rsidP="00A969A9">
      <w:pPr>
        <w:spacing w:line="276" w:lineRule="auto"/>
        <w:rPr>
          <w:rFonts w:ascii="Bookman Old Style" w:hAnsi="Bookman Old Style"/>
        </w:rPr>
      </w:pPr>
      <w:r w:rsidRPr="00C131B7">
        <w:rPr>
          <w:rFonts w:ascii="Bookman Old Style" w:hAnsi="Bookman Old Style"/>
        </w:rPr>
        <w:t>A sample table is shown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373"/>
        <w:gridCol w:w="3664"/>
        <w:gridCol w:w="3665"/>
      </w:tblGrid>
      <w:tr w:rsidR="00C131B7" w:rsidRPr="00C131B7" w:rsidTr="00C57018">
        <w:tc>
          <w:tcPr>
            <w:tcW w:w="521" w:type="pct"/>
          </w:tcPr>
          <w:p w:rsidR="00C131B7" w:rsidRPr="00C131B7" w:rsidRDefault="00C131B7" w:rsidP="00C57018">
            <w:pPr>
              <w:jc w:val="center"/>
              <w:rPr>
                <w:rFonts w:ascii="Bookman Old Style" w:hAnsi="Bookman Old Style"/>
              </w:rPr>
            </w:pPr>
            <w:r w:rsidRPr="00C131B7">
              <w:rPr>
                <w:rFonts w:ascii="Bookman Old Style" w:hAnsi="Bookman Old Style"/>
              </w:rPr>
              <w:t>Date</w:t>
            </w:r>
          </w:p>
        </w:tc>
        <w:tc>
          <w:tcPr>
            <w:tcW w:w="611" w:type="pct"/>
          </w:tcPr>
          <w:p w:rsidR="00C131B7" w:rsidRPr="00C131B7" w:rsidRDefault="00C131B7" w:rsidP="00C57018">
            <w:pPr>
              <w:jc w:val="center"/>
              <w:rPr>
                <w:rFonts w:ascii="Bookman Old Style" w:hAnsi="Bookman Old Style"/>
              </w:rPr>
            </w:pPr>
            <w:r w:rsidRPr="00C131B7">
              <w:rPr>
                <w:rFonts w:ascii="Bookman Old Style" w:hAnsi="Bookman Old Style"/>
              </w:rPr>
              <w:t>Number**</w:t>
            </w:r>
          </w:p>
        </w:tc>
        <w:tc>
          <w:tcPr>
            <w:tcW w:w="1934" w:type="pct"/>
          </w:tcPr>
          <w:p w:rsidR="00C131B7" w:rsidRPr="00C131B7" w:rsidRDefault="00C131B7" w:rsidP="00C57018">
            <w:pPr>
              <w:jc w:val="center"/>
              <w:rPr>
                <w:rFonts w:ascii="Bookman Old Style" w:hAnsi="Bookman Old Style"/>
              </w:rPr>
            </w:pPr>
            <w:r w:rsidRPr="00C131B7">
              <w:rPr>
                <w:rFonts w:ascii="Bookman Old Style" w:hAnsi="Bookman Old Style"/>
              </w:rPr>
              <w:t>Achievements</w:t>
            </w:r>
          </w:p>
        </w:tc>
        <w:tc>
          <w:tcPr>
            <w:tcW w:w="1934" w:type="pct"/>
          </w:tcPr>
          <w:p w:rsidR="00C131B7" w:rsidRPr="00C131B7" w:rsidRDefault="00C131B7" w:rsidP="00C57018">
            <w:pPr>
              <w:jc w:val="center"/>
              <w:rPr>
                <w:rFonts w:ascii="Bookman Old Style" w:hAnsi="Bookman Old Style"/>
              </w:rPr>
            </w:pPr>
            <w:r w:rsidRPr="00C131B7">
              <w:rPr>
                <w:rFonts w:ascii="Bookman Old Style" w:hAnsi="Bookman Old Style"/>
              </w:rPr>
              <w:t>Learning outcome from achievement</w:t>
            </w:r>
          </w:p>
        </w:tc>
      </w:tr>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1.2.2012</w:t>
            </w:r>
          </w:p>
        </w:tc>
        <w:tc>
          <w:tcPr>
            <w:tcW w:w="611" w:type="pct"/>
          </w:tcPr>
          <w:p w:rsidR="00C131B7" w:rsidRPr="00C131B7" w:rsidRDefault="00C131B7" w:rsidP="00C57018">
            <w:pPr>
              <w:rPr>
                <w:rFonts w:ascii="Bookman Old Style" w:hAnsi="Bookman Old Style"/>
              </w:rPr>
            </w:pPr>
            <w:r w:rsidRPr="00C131B7">
              <w:rPr>
                <w:rFonts w:ascii="Bookman Old Style" w:hAnsi="Bookman Old Style"/>
              </w:rPr>
              <w:t>1/F/i/1</w:t>
            </w:r>
          </w:p>
        </w:tc>
        <w:tc>
          <w:tcPr>
            <w:tcW w:w="1934" w:type="pct"/>
          </w:tcPr>
          <w:p w:rsidR="00C131B7" w:rsidRPr="00C131B7" w:rsidRDefault="00C131B7" w:rsidP="00C57018">
            <w:pPr>
              <w:rPr>
                <w:rFonts w:ascii="Bookman Old Style" w:hAnsi="Bookman Old Style"/>
              </w:rPr>
            </w:pPr>
            <w:r w:rsidRPr="00C131B7">
              <w:rPr>
                <w:rFonts w:ascii="Bookman Old Style" w:hAnsi="Bookman Old Style"/>
              </w:rPr>
              <w:t>Containers with mosquito larva was reduce from 18 to 3 over one month</w:t>
            </w:r>
          </w:p>
        </w:tc>
        <w:tc>
          <w:tcPr>
            <w:tcW w:w="1934" w:type="pct"/>
          </w:tcPr>
          <w:p w:rsidR="00C131B7" w:rsidRPr="00C131B7" w:rsidRDefault="00C131B7" w:rsidP="00C57018">
            <w:pPr>
              <w:rPr>
                <w:rFonts w:ascii="Bookman Old Style" w:hAnsi="Bookman Old Style"/>
              </w:rPr>
            </w:pPr>
            <w:r w:rsidRPr="00C131B7">
              <w:rPr>
                <w:rFonts w:ascii="Bookman Old Style" w:hAnsi="Bookman Old Style"/>
              </w:rPr>
              <w:t>Approval and intension stages of BCC can be obtained with simple intervention with interpersonal communication.</w:t>
            </w:r>
          </w:p>
        </w:tc>
      </w:tr>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lastRenderedPageBreak/>
              <w:t>1.2.2012</w:t>
            </w:r>
          </w:p>
        </w:tc>
        <w:tc>
          <w:tcPr>
            <w:tcW w:w="611" w:type="pct"/>
          </w:tcPr>
          <w:p w:rsidR="00C131B7" w:rsidRPr="00C131B7" w:rsidRDefault="00C131B7" w:rsidP="00C57018">
            <w:pPr>
              <w:rPr>
                <w:rFonts w:ascii="Bookman Old Style" w:hAnsi="Bookman Old Style"/>
              </w:rPr>
            </w:pPr>
            <w:r w:rsidRPr="00C131B7">
              <w:rPr>
                <w:rFonts w:ascii="Bookman Old Style" w:hAnsi="Bookman Old Style"/>
              </w:rPr>
              <w:t>1/F/i/2</w:t>
            </w:r>
          </w:p>
        </w:tc>
        <w:tc>
          <w:tcPr>
            <w:tcW w:w="1934" w:type="pct"/>
          </w:tcPr>
          <w:p w:rsidR="00C131B7" w:rsidRPr="00C131B7" w:rsidRDefault="00C131B7" w:rsidP="00C57018">
            <w:pPr>
              <w:rPr>
                <w:rFonts w:ascii="Bookman Old Style" w:hAnsi="Bookman Old Style"/>
              </w:rPr>
            </w:pPr>
            <w:r w:rsidRPr="00C131B7">
              <w:rPr>
                <w:rFonts w:ascii="Bookman Old Style" w:hAnsi="Bookman Old Style"/>
              </w:rPr>
              <w:t>Duration of heating water after commencement of boiling was reduced from 10 minutes to one minute</w:t>
            </w:r>
          </w:p>
        </w:tc>
        <w:tc>
          <w:tcPr>
            <w:tcW w:w="1934" w:type="pct"/>
          </w:tcPr>
          <w:p w:rsidR="00C131B7" w:rsidRPr="00C131B7" w:rsidRDefault="00C131B7" w:rsidP="00C57018">
            <w:pPr>
              <w:rPr>
                <w:rFonts w:ascii="Bookman Old Style" w:hAnsi="Bookman Old Style"/>
              </w:rPr>
            </w:pPr>
            <w:r w:rsidRPr="00C131B7">
              <w:rPr>
                <w:rFonts w:ascii="Bookman Old Style" w:hAnsi="Bookman Old Style"/>
              </w:rPr>
              <w:t>Although people claim on adherence to desire health practices, the accuracy of technique should also be assessed</w:t>
            </w:r>
          </w:p>
        </w:tc>
      </w:tr>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1.2.2012</w:t>
            </w:r>
          </w:p>
        </w:tc>
        <w:tc>
          <w:tcPr>
            <w:tcW w:w="611" w:type="pct"/>
          </w:tcPr>
          <w:p w:rsidR="00C131B7" w:rsidRPr="00C131B7" w:rsidRDefault="00C131B7" w:rsidP="00C57018">
            <w:pPr>
              <w:rPr>
                <w:rFonts w:ascii="Bookman Old Style" w:hAnsi="Bookman Old Style"/>
              </w:rPr>
            </w:pPr>
            <w:r w:rsidRPr="00C131B7">
              <w:rPr>
                <w:rFonts w:ascii="Bookman Old Style" w:hAnsi="Bookman Old Style"/>
              </w:rPr>
              <w:t>1/M/i/1</w:t>
            </w:r>
          </w:p>
        </w:tc>
        <w:tc>
          <w:tcPr>
            <w:tcW w:w="1934" w:type="pct"/>
          </w:tcPr>
          <w:p w:rsidR="00C131B7" w:rsidRPr="00C131B7" w:rsidRDefault="00C131B7" w:rsidP="00C57018">
            <w:pPr>
              <w:rPr>
                <w:rFonts w:ascii="Bookman Old Style" w:hAnsi="Bookman Old Style"/>
              </w:rPr>
            </w:pPr>
            <w:r w:rsidRPr="00C131B7">
              <w:rPr>
                <w:rFonts w:ascii="Bookman Old Style" w:hAnsi="Bookman Old Style"/>
              </w:rPr>
              <w:t>Mother is aware about interpretation of growth chart</w:t>
            </w:r>
          </w:p>
        </w:tc>
        <w:tc>
          <w:tcPr>
            <w:tcW w:w="1934" w:type="pct"/>
          </w:tcPr>
          <w:p w:rsidR="00C131B7" w:rsidRPr="00C131B7" w:rsidRDefault="00C131B7" w:rsidP="00C57018">
            <w:pPr>
              <w:rPr>
                <w:rFonts w:ascii="Bookman Old Style" w:hAnsi="Bookman Old Style"/>
              </w:rPr>
            </w:pPr>
            <w:r w:rsidRPr="00C131B7">
              <w:rPr>
                <w:rFonts w:ascii="Bookman Old Style" w:hAnsi="Bookman Old Style"/>
              </w:rPr>
              <w:t>Quality aspects should also be considered in assessing the activities of public health staff rather than confining to quantity of their performances.</w:t>
            </w:r>
          </w:p>
        </w:tc>
      </w:tr>
      <w:tr w:rsidR="00C131B7" w:rsidRPr="00C131B7" w:rsidTr="00C57018">
        <w:tc>
          <w:tcPr>
            <w:tcW w:w="521" w:type="pct"/>
          </w:tcPr>
          <w:p w:rsidR="00C131B7" w:rsidRPr="00C131B7" w:rsidRDefault="00C131B7" w:rsidP="00C57018">
            <w:pPr>
              <w:rPr>
                <w:rFonts w:ascii="Bookman Old Style" w:hAnsi="Bookman Old Style"/>
              </w:rPr>
            </w:pPr>
          </w:p>
        </w:tc>
        <w:tc>
          <w:tcPr>
            <w:tcW w:w="611"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c>
          <w:tcPr>
            <w:tcW w:w="1934"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xml:space="preserve">* This table will include achievements at both family and individual levels. </w:t>
      </w:r>
    </w:p>
    <w:p w:rsidR="00C131B7" w:rsidRDefault="00C131B7" w:rsidP="00C131B7">
      <w:pPr>
        <w:rPr>
          <w:rFonts w:ascii="Bookman Old Style" w:hAnsi="Bookman Old Style"/>
        </w:rPr>
      </w:pPr>
      <w:r w:rsidRPr="00C131B7">
        <w:rPr>
          <w:rFonts w:ascii="Bookman Old Style" w:hAnsi="Bookman Old Style"/>
        </w:rPr>
        <w:t xml:space="preserve">** Corresponding intervention number will be entered here. </w:t>
      </w:r>
    </w:p>
    <w:p w:rsidR="00A969A9" w:rsidRPr="00C131B7" w:rsidRDefault="00A969A9" w:rsidP="00C131B7">
      <w:pPr>
        <w:rPr>
          <w:rFonts w:ascii="Bookman Old Style" w:hAnsi="Bookman Old Style"/>
        </w:rPr>
      </w:pPr>
    </w:p>
    <w:p w:rsidR="00C131B7" w:rsidRPr="00C131B7" w:rsidRDefault="00C131B7" w:rsidP="00A969A9">
      <w:pPr>
        <w:numPr>
          <w:ilvl w:val="2"/>
          <w:numId w:val="25"/>
        </w:numPr>
        <w:spacing w:after="200" w:line="276" w:lineRule="auto"/>
        <w:ind w:left="720" w:hanging="810"/>
        <w:rPr>
          <w:rFonts w:ascii="Bookman Old Style" w:hAnsi="Bookman Old Style"/>
          <w:b/>
        </w:rPr>
      </w:pPr>
      <w:r w:rsidRPr="00C131B7">
        <w:rPr>
          <w:rFonts w:ascii="Bookman Old Style" w:hAnsi="Bookman Old Style"/>
          <w:b/>
        </w:rPr>
        <w:t>Non-achievement  - First 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1373"/>
        <w:gridCol w:w="3047"/>
        <w:gridCol w:w="4559"/>
      </w:tblGrid>
      <w:tr w:rsidR="00C131B7" w:rsidRPr="00C131B7" w:rsidTr="00C57018">
        <w:tc>
          <w:tcPr>
            <w:tcW w:w="521" w:type="pct"/>
          </w:tcPr>
          <w:p w:rsidR="00C131B7" w:rsidRPr="00C131B7" w:rsidRDefault="00C131B7" w:rsidP="00C57018">
            <w:pPr>
              <w:jc w:val="center"/>
              <w:rPr>
                <w:rFonts w:ascii="Bookman Old Style" w:hAnsi="Bookman Old Style"/>
              </w:rPr>
            </w:pPr>
            <w:r w:rsidRPr="00C131B7">
              <w:rPr>
                <w:rFonts w:ascii="Bookman Old Style" w:hAnsi="Bookman Old Style"/>
              </w:rPr>
              <w:t>Date</w:t>
            </w:r>
          </w:p>
        </w:tc>
        <w:tc>
          <w:tcPr>
            <w:tcW w:w="611" w:type="pct"/>
          </w:tcPr>
          <w:p w:rsidR="00C131B7" w:rsidRPr="00C131B7" w:rsidRDefault="00C131B7" w:rsidP="00C57018">
            <w:pPr>
              <w:jc w:val="center"/>
              <w:rPr>
                <w:rFonts w:ascii="Bookman Old Style" w:hAnsi="Bookman Old Style"/>
              </w:rPr>
            </w:pPr>
            <w:r w:rsidRPr="00C131B7">
              <w:rPr>
                <w:rFonts w:ascii="Bookman Old Style" w:hAnsi="Bookman Old Style"/>
              </w:rPr>
              <w:t>Number**</w:t>
            </w:r>
          </w:p>
        </w:tc>
        <w:tc>
          <w:tcPr>
            <w:tcW w:w="1555" w:type="pct"/>
          </w:tcPr>
          <w:p w:rsidR="00C131B7" w:rsidRPr="00C131B7" w:rsidRDefault="00C131B7" w:rsidP="00C57018">
            <w:pPr>
              <w:jc w:val="center"/>
              <w:rPr>
                <w:rFonts w:ascii="Bookman Old Style" w:hAnsi="Bookman Old Style"/>
              </w:rPr>
            </w:pPr>
            <w:r w:rsidRPr="00C131B7">
              <w:rPr>
                <w:rFonts w:ascii="Bookman Old Style" w:hAnsi="Bookman Old Style"/>
              </w:rPr>
              <w:t>Non achievements</w:t>
            </w:r>
          </w:p>
        </w:tc>
        <w:tc>
          <w:tcPr>
            <w:tcW w:w="2313" w:type="pct"/>
          </w:tcPr>
          <w:p w:rsidR="00C131B7" w:rsidRPr="00C131B7" w:rsidRDefault="00C131B7" w:rsidP="00C57018">
            <w:pPr>
              <w:jc w:val="center"/>
              <w:rPr>
                <w:rFonts w:ascii="Bookman Old Style" w:hAnsi="Bookman Old Style"/>
              </w:rPr>
            </w:pPr>
            <w:r w:rsidRPr="00C131B7">
              <w:rPr>
                <w:rFonts w:ascii="Bookman Old Style" w:hAnsi="Bookman Old Style"/>
              </w:rPr>
              <w:t>Learning outcome from non-achievement</w:t>
            </w:r>
          </w:p>
        </w:tc>
      </w:tr>
      <w:tr w:rsidR="00C131B7" w:rsidRPr="00C131B7" w:rsidTr="00C57018">
        <w:tc>
          <w:tcPr>
            <w:tcW w:w="521" w:type="pct"/>
          </w:tcPr>
          <w:p w:rsidR="00C131B7" w:rsidRPr="00C131B7" w:rsidRDefault="00C131B7" w:rsidP="00C57018">
            <w:pPr>
              <w:rPr>
                <w:rFonts w:ascii="Bookman Old Style" w:hAnsi="Bookman Old Style"/>
              </w:rPr>
            </w:pPr>
          </w:p>
        </w:tc>
        <w:tc>
          <w:tcPr>
            <w:tcW w:w="611" w:type="pct"/>
          </w:tcPr>
          <w:p w:rsidR="00C131B7" w:rsidRPr="00C131B7" w:rsidRDefault="00C131B7" w:rsidP="00C57018">
            <w:pPr>
              <w:rPr>
                <w:rFonts w:ascii="Bookman Old Style" w:hAnsi="Bookman Old Style"/>
              </w:rPr>
            </w:pPr>
          </w:p>
        </w:tc>
        <w:tc>
          <w:tcPr>
            <w:tcW w:w="1555" w:type="pct"/>
          </w:tcPr>
          <w:p w:rsidR="00C131B7" w:rsidRPr="00C131B7" w:rsidRDefault="00C131B7" w:rsidP="00C57018">
            <w:pPr>
              <w:rPr>
                <w:rFonts w:ascii="Bookman Old Style" w:hAnsi="Bookman Old Style"/>
              </w:rPr>
            </w:pPr>
          </w:p>
        </w:tc>
        <w:tc>
          <w:tcPr>
            <w:tcW w:w="2313" w:type="pct"/>
          </w:tcPr>
          <w:p w:rsidR="00C131B7" w:rsidRPr="00C131B7"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611" w:type="pct"/>
          </w:tcPr>
          <w:p w:rsidR="00C131B7" w:rsidRPr="00C131B7" w:rsidRDefault="00C131B7" w:rsidP="00C57018">
            <w:pPr>
              <w:rPr>
                <w:rFonts w:ascii="Bookman Old Style" w:hAnsi="Bookman Old Style"/>
              </w:rPr>
            </w:pPr>
          </w:p>
        </w:tc>
        <w:tc>
          <w:tcPr>
            <w:tcW w:w="1555" w:type="pct"/>
          </w:tcPr>
          <w:p w:rsidR="00C131B7" w:rsidRPr="00C131B7" w:rsidRDefault="00C131B7" w:rsidP="00C57018">
            <w:pPr>
              <w:rPr>
                <w:rFonts w:ascii="Bookman Old Style" w:hAnsi="Bookman Old Style"/>
              </w:rPr>
            </w:pPr>
          </w:p>
        </w:tc>
        <w:tc>
          <w:tcPr>
            <w:tcW w:w="2313" w:type="pct"/>
          </w:tcPr>
          <w:p w:rsidR="00C131B7" w:rsidRPr="00C131B7"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611" w:type="pct"/>
          </w:tcPr>
          <w:p w:rsidR="00C131B7" w:rsidRPr="00C131B7" w:rsidRDefault="00C131B7" w:rsidP="00C57018">
            <w:pPr>
              <w:rPr>
                <w:rFonts w:ascii="Bookman Old Style" w:hAnsi="Bookman Old Style"/>
              </w:rPr>
            </w:pPr>
          </w:p>
        </w:tc>
        <w:tc>
          <w:tcPr>
            <w:tcW w:w="1555" w:type="pct"/>
          </w:tcPr>
          <w:p w:rsidR="00C131B7" w:rsidRPr="00C131B7" w:rsidRDefault="00C131B7" w:rsidP="00C57018">
            <w:pPr>
              <w:rPr>
                <w:rFonts w:ascii="Bookman Old Style" w:hAnsi="Bookman Old Style"/>
              </w:rPr>
            </w:pPr>
          </w:p>
        </w:tc>
        <w:tc>
          <w:tcPr>
            <w:tcW w:w="2313" w:type="pct"/>
          </w:tcPr>
          <w:p w:rsidR="00C131B7" w:rsidRPr="00C131B7" w:rsidRDefault="00C131B7" w:rsidP="00C57018">
            <w:pPr>
              <w:rPr>
                <w:rFonts w:ascii="Bookman Old Style" w:hAnsi="Bookman Old Style"/>
              </w:rPr>
            </w:pPr>
          </w:p>
        </w:tc>
      </w:tr>
    </w:tbl>
    <w:p w:rsidR="00A969A9" w:rsidRDefault="00A969A9"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A sample table is shown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373"/>
        <w:gridCol w:w="2909"/>
        <w:gridCol w:w="4420"/>
      </w:tblGrid>
      <w:tr w:rsidR="00C131B7" w:rsidRPr="00C131B7" w:rsidTr="00C57018">
        <w:tc>
          <w:tcPr>
            <w:tcW w:w="521" w:type="pct"/>
          </w:tcPr>
          <w:p w:rsidR="00C131B7" w:rsidRPr="00C131B7" w:rsidRDefault="00C131B7" w:rsidP="00C57018">
            <w:pPr>
              <w:jc w:val="center"/>
              <w:rPr>
                <w:rFonts w:ascii="Bookman Old Style" w:hAnsi="Bookman Old Style"/>
              </w:rPr>
            </w:pPr>
            <w:r w:rsidRPr="00C131B7">
              <w:rPr>
                <w:rFonts w:ascii="Bookman Old Style" w:hAnsi="Bookman Old Style"/>
              </w:rPr>
              <w:t>Date</w:t>
            </w:r>
          </w:p>
        </w:tc>
        <w:tc>
          <w:tcPr>
            <w:tcW w:w="611" w:type="pct"/>
          </w:tcPr>
          <w:p w:rsidR="00C131B7" w:rsidRPr="00C131B7" w:rsidRDefault="00C131B7" w:rsidP="00C57018">
            <w:pPr>
              <w:jc w:val="center"/>
              <w:rPr>
                <w:rFonts w:ascii="Bookman Old Style" w:hAnsi="Bookman Old Style"/>
              </w:rPr>
            </w:pPr>
            <w:r w:rsidRPr="00C131B7">
              <w:rPr>
                <w:rFonts w:ascii="Bookman Old Style" w:hAnsi="Bookman Old Style"/>
              </w:rPr>
              <w:t>Number**</w:t>
            </w:r>
          </w:p>
        </w:tc>
        <w:tc>
          <w:tcPr>
            <w:tcW w:w="1555" w:type="pct"/>
          </w:tcPr>
          <w:p w:rsidR="00C131B7" w:rsidRPr="00C131B7" w:rsidRDefault="00C131B7" w:rsidP="00C57018">
            <w:pPr>
              <w:jc w:val="center"/>
              <w:rPr>
                <w:rFonts w:ascii="Bookman Old Style" w:hAnsi="Bookman Old Style"/>
              </w:rPr>
            </w:pPr>
            <w:r w:rsidRPr="00C131B7">
              <w:rPr>
                <w:rFonts w:ascii="Bookman Old Style" w:hAnsi="Bookman Old Style"/>
              </w:rPr>
              <w:t>Non achievements</w:t>
            </w:r>
          </w:p>
        </w:tc>
        <w:tc>
          <w:tcPr>
            <w:tcW w:w="2313" w:type="pct"/>
          </w:tcPr>
          <w:p w:rsidR="00C131B7" w:rsidRPr="00C131B7" w:rsidRDefault="00C131B7" w:rsidP="00C57018">
            <w:pPr>
              <w:jc w:val="center"/>
              <w:rPr>
                <w:rFonts w:ascii="Bookman Old Style" w:hAnsi="Bookman Old Style"/>
              </w:rPr>
            </w:pPr>
            <w:r w:rsidRPr="00C131B7">
              <w:rPr>
                <w:rFonts w:ascii="Bookman Old Style" w:hAnsi="Bookman Old Style"/>
              </w:rPr>
              <w:t>Learning outcome from non-achievement</w:t>
            </w:r>
          </w:p>
        </w:tc>
      </w:tr>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1.2.2012</w:t>
            </w:r>
          </w:p>
        </w:tc>
        <w:tc>
          <w:tcPr>
            <w:tcW w:w="611" w:type="pct"/>
          </w:tcPr>
          <w:p w:rsidR="00C131B7" w:rsidRPr="00C131B7" w:rsidRDefault="00C131B7" w:rsidP="00C57018">
            <w:pPr>
              <w:rPr>
                <w:rFonts w:ascii="Bookman Old Style" w:hAnsi="Bookman Old Style"/>
              </w:rPr>
            </w:pPr>
            <w:r w:rsidRPr="00C131B7">
              <w:rPr>
                <w:rFonts w:ascii="Bookman Old Style" w:hAnsi="Bookman Old Style"/>
              </w:rPr>
              <w:t>1/F/i/1</w:t>
            </w:r>
          </w:p>
        </w:tc>
        <w:tc>
          <w:tcPr>
            <w:tcW w:w="1555" w:type="pct"/>
          </w:tcPr>
          <w:p w:rsidR="00C131B7" w:rsidRPr="00C131B7" w:rsidRDefault="00C131B7" w:rsidP="00C57018">
            <w:pPr>
              <w:rPr>
                <w:rFonts w:ascii="Bookman Old Style" w:hAnsi="Bookman Old Style"/>
              </w:rPr>
            </w:pPr>
            <w:r w:rsidRPr="00C131B7">
              <w:rPr>
                <w:rFonts w:ascii="Bookman Old Style" w:hAnsi="Bookman Old Style"/>
              </w:rPr>
              <w:t>Still the mosquito nuisance exist in their house due to mosquito breeding from outside</w:t>
            </w:r>
          </w:p>
        </w:tc>
        <w:tc>
          <w:tcPr>
            <w:tcW w:w="2313" w:type="pct"/>
          </w:tcPr>
          <w:p w:rsidR="00C131B7" w:rsidRPr="00C131B7" w:rsidRDefault="00C131B7" w:rsidP="00C57018">
            <w:pPr>
              <w:rPr>
                <w:rFonts w:ascii="Bookman Old Style" w:hAnsi="Bookman Old Style"/>
              </w:rPr>
            </w:pPr>
            <w:r w:rsidRPr="00C131B7">
              <w:rPr>
                <w:rFonts w:ascii="Bookman Old Style" w:hAnsi="Bookman Old Style"/>
              </w:rPr>
              <w:t>Some public health interventions need to be implemented at community level to achieve successful outcome</w:t>
            </w:r>
          </w:p>
        </w:tc>
      </w:tr>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1.2.2012</w:t>
            </w:r>
          </w:p>
        </w:tc>
        <w:tc>
          <w:tcPr>
            <w:tcW w:w="611" w:type="pct"/>
          </w:tcPr>
          <w:p w:rsidR="00C131B7" w:rsidRPr="00C131B7" w:rsidRDefault="00C131B7" w:rsidP="00C57018">
            <w:pPr>
              <w:rPr>
                <w:rFonts w:ascii="Bookman Old Style" w:hAnsi="Bookman Old Style"/>
              </w:rPr>
            </w:pPr>
            <w:r w:rsidRPr="00C131B7">
              <w:rPr>
                <w:rFonts w:ascii="Bookman Old Style" w:hAnsi="Bookman Old Style"/>
              </w:rPr>
              <w:t>1/M/i/1</w:t>
            </w:r>
          </w:p>
        </w:tc>
        <w:tc>
          <w:tcPr>
            <w:tcW w:w="1555" w:type="pct"/>
          </w:tcPr>
          <w:p w:rsidR="00C131B7" w:rsidRPr="00C131B7" w:rsidRDefault="00C131B7" w:rsidP="00C57018">
            <w:pPr>
              <w:rPr>
                <w:rFonts w:ascii="Bookman Old Style" w:hAnsi="Bookman Old Style"/>
              </w:rPr>
            </w:pPr>
            <w:r w:rsidRPr="00C131B7">
              <w:rPr>
                <w:rFonts w:ascii="Bookman Old Style" w:hAnsi="Bookman Old Style"/>
              </w:rPr>
              <w:t>Midwife  rationalized that she could not interpret the findings to mothers due to over load of work</w:t>
            </w:r>
          </w:p>
        </w:tc>
        <w:tc>
          <w:tcPr>
            <w:tcW w:w="2313"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(Keep a one or more separate pages for this section)</w:t>
      </w:r>
      <w:r w:rsidRPr="00C131B7" w:rsidDel="00825644">
        <w:rPr>
          <w:rFonts w:ascii="Bookman Old Style" w:hAnsi="Bookman Old Style"/>
        </w:rPr>
        <w:t xml:space="preserve"> </w:t>
      </w:r>
    </w:p>
    <w:p w:rsidR="00C131B7" w:rsidRPr="00C131B7" w:rsidRDefault="00C131B7" w:rsidP="00C131B7">
      <w:pPr>
        <w:rPr>
          <w:rFonts w:ascii="Bookman Old Style" w:hAnsi="Bookman Old Style"/>
        </w:rPr>
      </w:pPr>
      <w:r w:rsidRPr="00C131B7">
        <w:rPr>
          <w:rFonts w:ascii="Bookman Old Style" w:hAnsi="Bookman Old Style"/>
        </w:rPr>
        <w:tab/>
        <w:t>(Similarly for other families and members)</w:t>
      </w:r>
    </w:p>
    <w:p w:rsidR="00A969A9" w:rsidRDefault="00A969A9" w:rsidP="00A969A9">
      <w:pPr>
        <w:rPr>
          <w:rFonts w:ascii="Bookman Old Style" w:hAnsi="Bookman Old Style"/>
          <w:b/>
        </w:rPr>
      </w:pPr>
    </w:p>
    <w:p w:rsidR="00C131B7" w:rsidRPr="00C131B7" w:rsidRDefault="00C131B7" w:rsidP="00A969A9">
      <w:pPr>
        <w:rPr>
          <w:rFonts w:ascii="Bookman Old Style" w:hAnsi="Bookman Old Style"/>
          <w:b/>
        </w:rPr>
      </w:pPr>
      <w:r w:rsidRPr="00C131B7">
        <w:rPr>
          <w:rFonts w:ascii="Bookman Old Style" w:hAnsi="Bookman Old Style"/>
          <w:b/>
        </w:rPr>
        <w:t>6. Community level learning outcomes</w:t>
      </w:r>
    </w:p>
    <w:p w:rsidR="00C131B7" w:rsidRPr="00C131B7" w:rsidRDefault="00C131B7" w:rsidP="00C131B7">
      <w:pPr>
        <w:rPr>
          <w:rFonts w:ascii="Bookman Old Style" w:hAnsi="Bookman Old Style"/>
        </w:rPr>
      </w:pPr>
      <w:r w:rsidRPr="00C131B7">
        <w:rPr>
          <w:rFonts w:ascii="Bookman Old Style" w:hAnsi="Bookman Old Style"/>
        </w:rPr>
        <w:t>(Leave this page using a file divider)</w:t>
      </w:r>
    </w:p>
    <w:p w:rsidR="00A969A9" w:rsidRDefault="00A969A9" w:rsidP="00C131B7">
      <w:pPr>
        <w:rPr>
          <w:rFonts w:ascii="Bookman Old Style" w:hAnsi="Bookman Old Style"/>
          <w:b/>
        </w:rPr>
      </w:pPr>
    </w:p>
    <w:p w:rsidR="00C131B7" w:rsidRPr="00C131B7" w:rsidRDefault="00C131B7" w:rsidP="00A969A9">
      <w:pPr>
        <w:spacing w:line="360" w:lineRule="auto"/>
        <w:rPr>
          <w:rFonts w:ascii="Bookman Old Style" w:hAnsi="Bookman Old Style"/>
          <w:b/>
        </w:rPr>
      </w:pPr>
      <w:r w:rsidRPr="00C131B7">
        <w:rPr>
          <w:rFonts w:ascii="Bookman Old Style" w:hAnsi="Bookman Old Style"/>
          <w:b/>
        </w:rPr>
        <w:t>6.1. Learning opportunities from existing situation at community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311"/>
        <w:gridCol w:w="3946"/>
        <w:gridCol w:w="3944"/>
      </w:tblGrid>
      <w:tr w:rsidR="00C131B7" w:rsidRPr="00C131B7" w:rsidTr="00C57018">
        <w:tc>
          <w:tcPr>
            <w:tcW w:w="334"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549"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2059" w:type="pct"/>
          </w:tcPr>
          <w:p w:rsidR="00C131B7" w:rsidRPr="00C131B7" w:rsidRDefault="00C131B7" w:rsidP="00C57018">
            <w:pPr>
              <w:rPr>
                <w:rFonts w:ascii="Bookman Old Style" w:hAnsi="Bookman Old Style"/>
              </w:rPr>
            </w:pPr>
            <w:r w:rsidRPr="00C131B7">
              <w:rPr>
                <w:rFonts w:ascii="Bookman Old Style" w:hAnsi="Bookman Old Style"/>
              </w:rPr>
              <w:t xml:space="preserve">Learning opportunities from </w:t>
            </w:r>
          </w:p>
          <w:p w:rsidR="00C131B7" w:rsidRPr="00C131B7" w:rsidRDefault="00C131B7" w:rsidP="00C57018">
            <w:pPr>
              <w:rPr>
                <w:rFonts w:ascii="Bookman Old Style" w:hAnsi="Bookman Old Style"/>
                <w:b/>
              </w:rPr>
            </w:pPr>
            <w:r w:rsidRPr="00C131B7">
              <w:rPr>
                <w:rFonts w:ascii="Bookman Old Style" w:hAnsi="Bookman Old Style"/>
              </w:rPr>
              <w:t>existing situation</w:t>
            </w:r>
          </w:p>
        </w:tc>
        <w:tc>
          <w:tcPr>
            <w:tcW w:w="2058" w:type="pct"/>
          </w:tcPr>
          <w:p w:rsidR="00C131B7" w:rsidRPr="00C131B7" w:rsidRDefault="00C131B7" w:rsidP="00C57018">
            <w:pPr>
              <w:rPr>
                <w:rFonts w:ascii="Bookman Old Style" w:hAnsi="Bookman Old Style"/>
              </w:rPr>
            </w:pPr>
            <w:r w:rsidRPr="00C131B7">
              <w:rPr>
                <w:rFonts w:ascii="Bookman Old Style" w:hAnsi="Bookman Old Style"/>
              </w:rPr>
              <w:t xml:space="preserve">Learning outcome from the </w:t>
            </w:r>
          </w:p>
          <w:p w:rsidR="00C131B7" w:rsidRPr="00C131B7" w:rsidRDefault="00C131B7" w:rsidP="00C57018">
            <w:pPr>
              <w:rPr>
                <w:rFonts w:ascii="Bookman Old Style" w:hAnsi="Bookman Old Style"/>
                <w:b/>
              </w:rPr>
            </w:pPr>
            <w:r w:rsidRPr="00C131B7">
              <w:rPr>
                <w:rFonts w:ascii="Bookman Old Style" w:hAnsi="Bookman Old Style"/>
              </w:rPr>
              <w:t>existing situation</w:t>
            </w:r>
          </w:p>
        </w:tc>
      </w:tr>
      <w:tr w:rsidR="00C131B7" w:rsidRPr="00C131B7" w:rsidTr="00C57018">
        <w:tc>
          <w:tcPr>
            <w:tcW w:w="334" w:type="pct"/>
          </w:tcPr>
          <w:p w:rsidR="00C131B7" w:rsidRPr="00C131B7" w:rsidRDefault="00C131B7" w:rsidP="00C57018">
            <w:pPr>
              <w:jc w:val="right"/>
              <w:rPr>
                <w:rFonts w:ascii="Bookman Old Style" w:hAnsi="Bookman Old Style"/>
              </w:rPr>
            </w:pPr>
          </w:p>
        </w:tc>
        <w:tc>
          <w:tcPr>
            <w:tcW w:w="549" w:type="pct"/>
          </w:tcPr>
          <w:p w:rsidR="00C131B7" w:rsidRPr="00C131B7" w:rsidRDefault="00C131B7" w:rsidP="00C57018">
            <w:pPr>
              <w:rPr>
                <w:rFonts w:ascii="Bookman Old Style" w:hAnsi="Bookman Old Style"/>
              </w:rPr>
            </w:pPr>
            <w:r w:rsidRPr="00C131B7">
              <w:rPr>
                <w:rFonts w:ascii="Bookman Old Style" w:hAnsi="Bookman Old Style"/>
              </w:rPr>
              <w:t>A/C/E/1</w:t>
            </w:r>
          </w:p>
        </w:tc>
        <w:tc>
          <w:tcPr>
            <w:tcW w:w="2059" w:type="pct"/>
          </w:tcPr>
          <w:p w:rsidR="00C131B7" w:rsidRPr="00C131B7" w:rsidRDefault="00C131B7" w:rsidP="00C57018">
            <w:pPr>
              <w:rPr>
                <w:rFonts w:ascii="Bookman Old Style" w:hAnsi="Bookman Old Style"/>
              </w:rPr>
            </w:pPr>
          </w:p>
        </w:tc>
        <w:tc>
          <w:tcPr>
            <w:tcW w:w="2058" w:type="pct"/>
          </w:tcPr>
          <w:p w:rsidR="00C131B7" w:rsidRPr="00C131B7" w:rsidRDefault="00C131B7" w:rsidP="00C57018">
            <w:pPr>
              <w:rPr>
                <w:rFonts w:ascii="Bookman Old Style" w:hAnsi="Bookman Old Style"/>
              </w:rPr>
            </w:pPr>
          </w:p>
        </w:tc>
      </w:tr>
      <w:tr w:rsidR="00C131B7" w:rsidRPr="00C131B7" w:rsidTr="00C57018">
        <w:tc>
          <w:tcPr>
            <w:tcW w:w="334" w:type="pct"/>
          </w:tcPr>
          <w:p w:rsidR="00C131B7" w:rsidRPr="00C131B7" w:rsidRDefault="00C131B7" w:rsidP="00C57018">
            <w:pPr>
              <w:rPr>
                <w:rFonts w:ascii="Bookman Old Style" w:hAnsi="Bookman Old Style"/>
              </w:rPr>
            </w:pPr>
          </w:p>
        </w:tc>
        <w:tc>
          <w:tcPr>
            <w:tcW w:w="549" w:type="pct"/>
          </w:tcPr>
          <w:p w:rsidR="00C131B7" w:rsidRPr="00C131B7" w:rsidRDefault="00C131B7" w:rsidP="00C57018">
            <w:pPr>
              <w:rPr>
                <w:rFonts w:ascii="Bookman Old Style" w:hAnsi="Bookman Old Style"/>
              </w:rPr>
            </w:pPr>
            <w:r w:rsidRPr="00C131B7">
              <w:rPr>
                <w:rFonts w:ascii="Bookman Old Style" w:hAnsi="Bookman Old Style"/>
              </w:rPr>
              <w:t>A/C/E/2</w:t>
            </w:r>
          </w:p>
        </w:tc>
        <w:tc>
          <w:tcPr>
            <w:tcW w:w="2059" w:type="pct"/>
          </w:tcPr>
          <w:p w:rsidR="00C131B7" w:rsidRPr="00C131B7" w:rsidRDefault="00C131B7" w:rsidP="00C57018">
            <w:pPr>
              <w:rPr>
                <w:rFonts w:ascii="Bookman Old Style" w:hAnsi="Bookman Old Style"/>
              </w:rPr>
            </w:pPr>
          </w:p>
        </w:tc>
        <w:tc>
          <w:tcPr>
            <w:tcW w:w="2058" w:type="pct"/>
          </w:tcPr>
          <w:p w:rsidR="00C131B7" w:rsidRPr="00C131B7" w:rsidRDefault="00C131B7" w:rsidP="00C57018">
            <w:pPr>
              <w:rPr>
                <w:rFonts w:ascii="Bookman Old Style" w:hAnsi="Bookman Old Style"/>
              </w:rPr>
            </w:pPr>
          </w:p>
        </w:tc>
      </w:tr>
      <w:tr w:rsidR="00C131B7" w:rsidRPr="00C131B7" w:rsidTr="00C57018">
        <w:tc>
          <w:tcPr>
            <w:tcW w:w="334" w:type="pct"/>
          </w:tcPr>
          <w:p w:rsidR="00C131B7" w:rsidRPr="00C131B7" w:rsidRDefault="00C131B7" w:rsidP="00C57018">
            <w:pPr>
              <w:rPr>
                <w:rFonts w:ascii="Bookman Old Style" w:hAnsi="Bookman Old Style"/>
              </w:rPr>
            </w:pPr>
          </w:p>
        </w:tc>
        <w:tc>
          <w:tcPr>
            <w:tcW w:w="549" w:type="pct"/>
          </w:tcPr>
          <w:p w:rsidR="00C131B7" w:rsidRPr="00C131B7" w:rsidRDefault="00C131B7" w:rsidP="00C57018">
            <w:pPr>
              <w:rPr>
                <w:rFonts w:ascii="Bookman Old Style" w:hAnsi="Bookman Old Style"/>
              </w:rPr>
            </w:pPr>
            <w:r w:rsidRPr="00C131B7">
              <w:rPr>
                <w:rFonts w:ascii="Bookman Old Style" w:hAnsi="Bookman Old Style"/>
              </w:rPr>
              <w:t>A/C/E/3</w:t>
            </w:r>
          </w:p>
        </w:tc>
        <w:tc>
          <w:tcPr>
            <w:tcW w:w="2059" w:type="pct"/>
          </w:tcPr>
          <w:p w:rsidR="00C131B7" w:rsidRPr="00C131B7" w:rsidRDefault="00C131B7" w:rsidP="00C57018">
            <w:pPr>
              <w:rPr>
                <w:rFonts w:ascii="Bookman Old Style" w:hAnsi="Bookman Old Style"/>
              </w:rPr>
            </w:pPr>
          </w:p>
        </w:tc>
        <w:tc>
          <w:tcPr>
            <w:tcW w:w="2058"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BD7211" w:rsidRPr="00C131B7" w:rsidRDefault="00C131B7" w:rsidP="00C131B7">
      <w:pPr>
        <w:rPr>
          <w:rFonts w:ascii="Bookman Old Style" w:hAnsi="Bookman Old Style"/>
        </w:rPr>
      </w:pPr>
      <w:r w:rsidRPr="00C131B7">
        <w:rPr>
          <w:rFonts w:ascii="Bookman Old Style" w:hAnsi="Bookman Old Style"/>
        </w:rPr>
        <w:lastRenderedPageBreak/>
        <w:t>* ‘A’ indicates Community Attachment Group number, ‘C’ indicates community level, ‘E’ indicates existing situation and last number indicates the serial number of the existing situation.</w:t>
      </w:r>
    </w:p>
    <w:p w:rsidR="00C131B7" w:rsidRPr="00C131B7" w:rsidRDefault="00C131B7" w:rsidP="00BD7211">
      <w:pPr>
        <w:spacing w:line="360" w:lineRule="auto"/>
        <w:rPr>
          <w:rFonts w:ascii="Bookman Old Style" w:hAnsi="Bookman Old Style"/>
        </w:rPr>
      </w:pPr>
      <w:r w:rsidRPr="00C131B7">
        <w:rPr>
          <w:rFonts w:ascii="Bookman Old Style" w:hAnsi="Bookman Old Style"/>
        </w:rPr>
        <w:t>A sample table is shown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311"/>
        <w:gridCol w:w="3946"/>
        <w:gridCol w:w="3944"/>
      </w:tblGrid>
      <w:tr w:rsidR="00C131B7" w:rsidRPr="00C131B7" w:rsidTr="00C57018">
        <w:tc>
          <w:tcPr>
            <w:tcW w:w="334"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497"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2085" w:type="pct"/>
          </w:tcPr>
          <w:p w:rsidR="00C131B7" w:rsidRPr="00C131B7" w:rsidRDefault="00C131B7" w:rsidP="00C57018">
            <w:pPr>
              <w:rPr>
                <w:rFonts w:ascii="Bookman Old Style" w:hAnsi="Bookman Old Style"/>
              </w:rPr>
            </w:pPr>
            <w:r w:rsidRPr="00C131B7">
              <w:rPr>
                <w:rFonts w:ascii="Bookman Old Style" w:hAnsi="Bookman Old Style"/>
              </w:rPr>
              <w:t xml:space="preserve">Learning opportunities from </w:t>
            </w:r>
          </w:p>
          <w:p w:rsidR="00C131B7" w:rsidRPr="00C131B7" w:rsidRDefault="00C131B7" w:rsidP="00C57018">
            <w:pPr>
              <w:rPr>
                <w:rFonts w:ascii="Bookman Old Style" w:hAnsi="Bookman Old Style"/>
                <w:b/>
              </w:rPr>
            </w:pPr>
            <w:r w:rsidRPr="00C131B7">
              <w:rPr>
                <w:rFonts w:ascii="Bookman Old Style" w:hAnsi="Bookman Old Style"/>
              </w:rPr>
              <w:t>existing situation</w:t>
            </w:r>
          </w:p>
        </w:tc>
        <w:tc>
          <w:tcPr>
            <w:tcW w:w="2084" w:type="pct"/>
          </w:tcPr>
          <w:p w:rsidR="00C131B7" w:rsidRPr="00C131B7" w:rsidRDefault="00C131B7" w:rsidP="00C57018">
            <w:pPr>
              <w:rPr>
                <w:rFonts w:ascii="Bookman Old Style" w:hAnsi="Bookman Old Style"/>
              </w:rPr>
            </w:pPr>
            <w:r w:rsidRPr="00C131B7">
              <w:rPr>
                <w:rFonts w:ascii="Bookman Old Style" w:hAnsi="Bookman Old Style"/>
              </w:rPr>
              <w:t xml:space="preserve">Learning outcome from the </w:t>
            </w:r>
          </w:p>
          <w:p w:rsidR="00C131B7" w:rsidRPr="00C131B7" w:rsidRDefault="00C131B7" w:rsidP="00C57018">
            <w:pPr>
              <w:rPr>
                <w:rFonts w:ascii="Bookman Old Style" w:hAnsi="Bookman Old Style"/>
                <w:b/>
              </w:rPr>
            </w:pPr>
            <w:r w:rsidRPr="00C131B7">
              <w:rPr>
                <w:rFonts w:ascii="Bookman Old Style" w:hAnsi="Bookman Old Style"/>
              </w:rPr>
              <w:t>existing situation</w:t>
            </w:r>
          </w:p>
        </w:tc>
      </w:tr>
      <w:tr w:rsidR="00C131B7" w:rsidRPr="00C131B7" w:rsidTr="00C57018">
        <w:tc>
          <w:tcPr>
            <w:tcW w:w="334" w:type="pct"/>
          </w:tcPr>
          <w:p w:rsidR="00C131B7" w:rsidRPr="00C131B7" w:rsidRDefault="00C131B7" w:rsidP="00C57018">
            <w:pPr>
              <w:jc w:val="right"/>
              <w:rPr>
                <w:rFonts w:ascii="Bookman Old Style" w:hAnsi="Bookman Old Style"/>
              </w:rPr>
            </w:pPr>
          </w:p>
        </w:tc>
        <w:tc>
          <w:tcPr>
            <w:tcW w:w="497" w:type="pct"/>
          </w:tcPr>
          <w:p w:rsidR="00C131B7" w:rsidRPr="00C131B7" w:rsidRDefault="00C131B7" w:rsidP="00C57018">
            <w:pPr>
              <w:rPr>
                <w:rFonts w:ascii="Bookman Old Style" w:hAnsi="Bookman Old Style"/>
              </w:rPr>
            </w:pPr>
            <w:r w:rsidRPr="00C131B7">
              <w:rPr>
                <w:rFonts w:ascii="Bookman Old Style" w:hAnsi="Bookman Old Style"/>
              </w:rPr>
              <w:t>A/C/E/1</w:t>
            </w:r>
          </w:p>
        </w:tc>
        <w:tc>
          <w:tcPr>
            <w:tcW w:w="2085" w:type="pct"/>
          </w:tcPr>
          <w:p w:rsidR="00C131B7" w:rsidRPr="00C131B7" w:rsidRDefault="00C131B7" w:rsidP="00C57018">
            <w:pPr>
              <w:rPr>
                <w:rFonts w:ascii="Bookman Old Style" w:hAnsi="Bookman Old Style"/>
              </w:rPr>
            </w:pPr>
            <w:r w:rsidRPr="00C131B7">
              <w:rPr>
                <w:rFonts w:ascii="Bookman Old Style" w:hAnsi="Bookman Old Style"/>
              </w:rPr>
              <w:t>Increased incidence of teenage marriages and pregnancies among  particular low socio-economic segment in the community</w:t>
            </w:r>
          </w:p>
        </w:tc>
        <w:tc>
          <w:tcPr>
            <w:tcW w:w="2084" w:type="pct"/>
          </w:tcPr>
          <w:p w:rsidR="00C131B7" w:rsidRPr="00C131B7" w:rsidRDefault="00C131B7" w:rsidP="00C57018">
            <w:pPr>
              <w:rPr>
                <w:rFonts w:ascii="Bookman Old Style" w:hAnsi="Bookman Old Style"/>
              </w:rPr>
            </w:pPr>
            <w:r w:rsidRPr="00C131B7">
              <w:rPr>
                <w:rFonts w:ascii="Bookman Old Style" w:hAnsi="Bookman Old Style"/>
              </w:rPr>
              <w:t>Social determinant of health can also result in un-favorable health outcomes</w:t>
            </w:r>
          </w:p>
        </w:tc>
      </w:tr>
      <w:tr w:rsidR="00C131B7" w:rsidRPr="00C131B7" w:rsidTr="00C57018">
        <w:tc>
          <w:tcPr>
            <w:tcW w:w="334" w:type="pct"/>
          </w:tcPr>
          <w:p w:rsidR="00C131B7" w:rsidRPr="00C131B7" w:rsidRDefault="00C131B7" w:rsidP="00C57018">
            <w:pPr>
              <w:rPr>
                <w:rFonts w:ascii="Bookman Old Style" w:hAnsi="Bookman Old Style"/>
              </w:rPr>
            </w:pPr>
          </w:p>
        </w:tc>
        <w:tc>
          <w:tcPr>
            <w:tcW w:w="497" w:type="pct"/>
          </w:tcPr>
          <w:p w:rsidR="00C131B7" w:rsidRPr="00C131B7" w:rsidRDefault="00C131B7" w:rsidP="00C57018">
            <w:pPr>
              <w:rPr>
                <w:rFonts w:ascii="Bookman Old Style" w:hAnsi="Bookman Old Style"/>
              </w:rPr>
            </w:pPr>
            <w:r w:rsidRPr="00C131B7">
              <w:rPr>
                <w:rFonts w:ascii="Bookman Old Style" w:hAnsi="Bookman Old Style"/>
              </w:rPr>
              <w:t>A/C/E/2</w:t>
            </w:r>
          </w:p>
        </w:tc>
        <w:tc>
          <w:tcPr>
            <w:tcW w:w="2085" w:type="pct"/>
          </w:tcPr>
          <w:p w:rsidR="00C131B7" w:rsidRPr="00C131B7" w:rsidRDefault="00C131B7" w:rsidP="00C57018">
            <w:pPr>
              <w:rPr>
                <w:rFonts w:ascii="Bookman Old Style" w:hAnsi="Bookman Old Style"/>
              </w:rPr>
            </w:pPr>
          </w:p>
        </w:tc>
        <w:tc>
          <w:tcPr>
            <w:tcW w:w="2084"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r w:rsidRPr="00C131B7">
        <w:rPr>
          <w:rFonts w:ascii="Bookman Old Style" w:hAnsi="Bookman Old Style"/>
        </w:rPr>
        <w:t>(Keep a one or more separate pages for this section)</w:t>
      </w:r>
      <w:r w:rsidRPr="00C131B7" w:rsidDel="00825644">
        <w:rPr>
          <w:rFonts w:ascii="Bookman Old Style" w:hAnsi="Bookman Old Style"/>
        </w:rPr>
        <w:t xml:space="preserve"> </w:t>
      </w:r>
    </w:p>
    <w:p w:rsidR="00A969A9" w:rsidRDefault="00A969A9" w:rsidP="00C131B7">
      <w:pPr>
        <w:rPr>
          <w:rFonts w:ascii="Bookman Old Style" w:hAnsi="Bookman Old Style"/>
          <w:b/>
        </w:rPr>
      </w:pPr>
    </w:p>
    <w:p w:rsidR="00C131B7" w:rsidRPr="00C131B7" w:rsidRDefault="00C131B7" w:rsidP="00BD7211">
      <w:pPr>
        <w:spacing w:line="360" w:lineRule="auto"/>
        <w:ind w:left="180"/>
        <w:rPr>
          <w:rFonts w:ascii="Bookman Old Style" w:hAnsi="Bookman Old Style"/>
          <w:b/>
        </w:rPr>
      </w:pPr>
      <w:r w:rsidRPr="00C131B7">
        <w:rPr>
          <w:rFonts w:ascii="Bookman Old Style" w:hAnsi="Bookman Old Style"/>
          <w:b/>
        </w:rPr>
        <w:t>6.2. Proposed intervention/response at community level</w:t>
      </w: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660"/>
        <w:gridCol w:w="3869"/>
        <w:gridCol w:w="3786"/>
      </w:tblGrid>
      <w:tr w:rsidR="00C131B7" w:rsidRPr="00C131B7" w:rsidTr="00C57018">
        <w:tc>
          <w:tcPr>
            <w:tcW w:w="331"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840"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1935" w:type="pct"/>
          </w:tcPr>
          <w:p w:rsidR="00C131B7" w:rsidRPr="00C131B7" w:rsidRDefault="00C131B7" w:rsidP="00C57018">
            <w:pPr>
              <w:rPr>
                <w:rFonts w:ascii="Bookman Old Style" w:hAnsi="Bookman Old Style"/>
                <w:b/>
              </w:rPr>
            </w:pPr>
            <w:r w:rsidRPr="00C131B7">
              <w:rPr>
                <w:rFonts w:ascii="Bookman Old Style" w:hAnsi="Bookman Old Style"/>
                <w:b/>
              </w:rPr>
              <w:t>Proposed intervention / Response</w:t>
            </w:r>
          </w:p>
        </w:tc>
        <w:tc>
          <w:tcPr>
            <w:tcW w:w="1894" w:type="pct"/>
          </w:tcPr>
          <w:p w:rsidR="00C131B7" w:rsidRPr="00C131B7" w:rsidRDefault="00C131B7" w:rsidP="00C57018">
            <w:pPr>
              <w:rPr>
                <w:rFonts w:ascii="Bookman Old Style" w:hAnsi="Bookman Old Style"/>
              </w:rPr>
            </w:pPr>
            <w:r w:rsidRPr="00C131B7">
              <w:rPr>
                <w:rFonts w:ascii="Bookman Old Style" w:hAnsi="Bookman Old Style"/>
              </w:rPr>
              <w:t xml:space="preserve">Learning need to carry out the </w:t>
            </w:r>
          </w:p>
          <w:p w:rsidR="00C131B7" w:rsidRPr="00C131B7" w:rsidRDefault="00C131B7" w:rsidP="00C57018">
            <w:pPr>
              <w:rPr>
                <w:rFonts w:ascii="Bookman Old Style" w:hAnsi="Bookman Old Style"/>
                <w:b/>
              </w:rPr>
            </w:pPr>
            <w:r w:rsidRPr="00C131B7">
              <w:rPr>
                <w:rFonts w:ascii="Bookman Old Style" w:hAnsi="Bookman Old Style"/>
              </w:rPr>
              <w:t>proposed intervention</w:t>
            </w:r>
          </w:p>
        </w:tc>
      </w:tr>
      <w:tr w:rsidR="00C131B7" w:rsidRPr="00C131B7" w:rsidTr="00C57018">
        <w:tc>
          <w:tcPr>
            <w:tcW w:w="331" w:type="pct"/>
          </w:tcPr>
          <w:p w:rsidR="00C131B7" w:rsidRPr="00C131B7" w:rsidRDefault="00C131B7" w:rsidP="00C57018">
            <w:pPr>
              <w:jc w:val="right"/>
              <w:rPr>
                <w:rFonts w:ascii="Bookman Old Style" w:hAnsi="Bookman Old Style"/>
              </w:rPr>
            </w:pPr>
          </w:p>
        </w:tc>
        <w:tc>
          <w:tcPr>
            <w:tcW w:w="840" w:type="pct"/>
          </w:tcPr>
          <w:p w:rsidR="00C131B7" w:rsidRPr="00C131B7" w:rsidRDefault="00C131B7" w:rsidP="00C57018">
            <w:pPr>
              <w:rPr>
                <w:rFonts w:ascii="Bookman Old Style" w:hAnsi="Bookman Old Style"/>
              </w:rPr>
            </w:pPr>
            <w:r w:rsidRPr="00C131B7">
              <w:rPr>
                <w:rFonts w:ascii="Bookman Old Style" w:hAnsi="Bookman Old Style"/>
              </w:rPr>
              <w:t>A/C/i/1</w:t>
            </w:r>
          </w:p>
        </w:tc>
        <w:tc>
          <w:tcPr>
            <w:tcW w:w="1935" w:type="pct"/>
          </w:tcPr>
          <w:p w:rsidR="00C131B7" w:rsidRPr="00C131B7" w:rsidRDefault="00C131B7" w:rsidP="00C57018">
            <w:pPr>
              <w:rPr>
                <w:rFonts w:ascii="Bookman Old Style" w:hAnsi="Bookman Old Style"/>
              </w:rPr>
            </w:pPr>
          </w:p>
        </w:tc>
        <w:tc>
          <w:tcPr>
            <w:tcW w:w="1894" w:type="pct"/>
          </w:tcPr>
          <w:p w:rsidR="00C131B7" w:rsidRPr="00C131B7" w:rsidRDefault="00C131B7" w:rsidP="00C57018">
            <w:pPr>
              <w:rPr>
                <w:rFonts w:ascii="Bookman Old Style" w:hAnsi="Bookman Old Style"/>
              </w:rPr>
            </w:pPr>
          </w:p>
        </w:tc>
      </w:tr>
      <w:tr w:rsidR="00C131B7" w:rsidRPr="00C131B7" w:rsidTr="00C57018">
        <w:tc>
          <w:tcPr>
            <w:tcW w:w="331" w:type="pct"/>
          </w:tcPr>
          <w:p w:rsidR="00C131B7" w:rsidRPr="00C131B7" w:rsidRDefault="00C131B7" w:rsidP="00C57018">
            <w:pPr>
              <w:rPr>
                <w:rFonts w:ascii="Bookman Old Style" w:hAnsi="Bookman Old Style"/>
              </w:rPr>
            </w:pPr>
          </w:p>
        </w:tc>
        <w:tc>
          <w:tcPr>
            <w:tcW w:w="840" w:type="pct"/>
          </w:tcPr>
          <w:p w:rsidR="00C131B7" w:rsidRPr="00C131B7" w:rsidRDefault="00C131B7" w:rsidP="00C57018">
            <w:pPr>
              <w:rPr>
                <w:rFonts w:ascii="Bookman Old Style" w:hAnsi="Bookman Old Style"/>
              </w:rPr>
            </w:pPr>
            <w:r w:rsidRPr="00C131B7">
              <w:rPr>
                <w:rFonts w:ascii="Bookman Old Style" w:hAnsi="Bookman Old Style"/>
              </w:rPr>
              <w:t>A/C/i/2</w:t>
            </w:r>
          </w:p>
        </w:tc>
        <w:tc>
          <w:tcPr>
            <w:tcW w:w="1935" w:type="pct"/>
          </w:tcPr>
          <w:p w:rsidR="00C131B7" w:rsidRPr="00C131B7" w:rsidRDefault="00C131B7" w:rsidP="00C57018">
            <w:pPr>
              <w:rPr>
                <w:rFonts w:ascii="Bookman Old Style" w:hAnsi="Bookman Old Style"/>
              </w:rPr>
            </w:pPr>
          </w:p>
        </w:tc>
        <w:tc>
          <w:tcPr>
            <w:tcW w:w="1894" w:type="pct"/>
          </w:tcPr>
          <w:p w:rsidR="00C131B7" w:rsidRPr="00C131B7" w:rsidRDefault="00C131B7" w:rsidP="00C57018">
            <w:pPr>
              <w:rPr>
                <w:rFonts w:ascii="Bookman Old Style" w:hAnsi="Bookman Old Style"/>
              </w:rPr>
            </w:pPr>
          </w:p>
        </w:tc>
      </w:tr>
      <w:tr w:rsidR="00C131B7" w:rsidRPr="00C131B7" w:rsidTr="00C57018">
        <w:tc>
          <w:tcPr>
            <w:tcW w:w="331" w:type="pct"/>
          </w:tcPr>
          <w:p w:rsidR="00C131B7" w:rsidRPr="00C131B7" w:rsidRDefault="00C131B7" w:rsidP="00C57018">
            <w:pPr>
              <w:rPr>
                <w:rFonts w:ascii="Bookman Old Style" w:hAnsi="Bookman Old Style"/>
              </w:rPr>
            </w:pPr>
          </w:p>
        </w:tc>
        <w:tc>
          <w:tcPr>
            <w:tcW w:w="840" w:type="pct"/>
          </w:tcPr>
          <w:p w:rsidR="00C131B7" w:rsidRPr="00C131B7" w:rsidRDefault="00C131B7" w:rsidP="00C57018">
            <w:pPr>
              <w:rPr>
                <w:rFonts w:ascii="Bookman Old Style" w:hAnsi="Bookman Old Style"/>
              </w:rPr>
            </w:pPr>
            <w:r w:rsidRPr="00C131B7">
              <w:rPr>
                <w:rFonts w:ascii="Bookman Old Style" w:hAnsi="Bookman Old Style"/>
              </w:rPr>
              <w:t>A/C/i/3</w:t>
            </w:r>
          </w:p>
        </w:tc>
        <w:tc>
          <w:tcPr>
            <w:tcW w:w="1935" w:type="pct"/>
          </w:tcPr>
          <w:p w:rsidR="00C131B7" w:rsidRPr="00C131B7" w:rsidRDefault="00C131B7" w:rsidP="00C57018">
            <w:pPr>
              <w:rPr>
                <w:rFonts w:ascii="Bookman Old Style" w:hAnsi="Bookman Old Style"/>
              </w:rPr>
            </w:pPr>
          </w:p>
        </w:tc>
        <w:tc>
          <w:tcPr>
            <w:tcW w:w="1894"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832285">
      <w:pPr>
        <w:spacing w:line="276" w:lineRule="auto"/>
        <w:rPr>
          <w:rFonts w:ascii="Bookman Old Style" w:hAnsi="Bookman Old Style"/>
        </w:rPr>
      </w:pPr>
      <w:r w:rsidRPr="00C131B7">
        <w:rPr>
          <w:rFonts w:ascii="Bookman Old Style" w:hAnsi="Bookman Old Style"/>
        </w:rPr>
        <w:t>A sample table is shown below.</w:t>
      </w: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528"/>
        <w:gridCol w:w="3668"/>
        <w:gridCol w:w="3620"/>
      </w:tblGrid>
      <w:tr w:rsidR="00C131B7" w:rsidRPr="00C131B7" w:rsidTr="00C57018">
        <w:tc>
          <w:tcPr>
            <w:tcW w:w="515"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795"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1857" w:type="pct"/>
          </w:tcPr>
          <w:p w:rsidR="00C131B7" w:rsidRPr="00C131B7" w:rsidRDefault="00C131B7" w:rsidP="00C57018">
            <w:pPr>
              <w:rPr>
                <w:rFonts w:ascii="Bookman Old Style" w:hAnsi="Bookman Old Style"/>
                <w:b/>
              </w:rPr>
            </w:pPr>
            <w:r w:rsidRPr="00C131B7">
              <w:rPr>
                <w:rFonts w:ascii="Bookman Old Style" w:hAnsi="Bookman Old Style"/>
                <w:b/>
              </w:rPr>
              <w:t>Proposed intervention / Response</w:t>
            </w:r>
          </w:p>
        </w:tc>
        <w:tc>
          <w:tcPr>
            <w:tcW w:w="1833" w:type="pct"/>
          </w:tcPr>
          <w:p w:rsidR="00C131B7" w:rsidRPr="00C131B7" w:rsidRDefault="00C131B7" w:rsidP="00C57018">
            <w:pPr>
              <w:rPr>
                <w:rFonts w:ascii="Bookman Old Style" w:hAnsi="Bookman Old Style"/>
              </w:rPr>
            </w:pPr>
            <w:r w:rsidRPr="00C131B7">
              <w:rPr>
                <w:rFonts w:ascii="Bookman Old Style" w:hAnsi="Bookman Old Style"/>
              </w:rPr>
              <w:t xml:space="preserve">Learning need to carry out the </w:t>
            </w:r>
          </w:p>
          <w:p w:rsidR="00C131B7" w:rsidRPr="00C131B7" w:rsidRDefault="00C131B7" w:rsidP="00C57018">
            <w:pPr>
              <w:rPr>
                <w:rFonts w:ascii="Bookman Old Style" w:hAnsi="Bookman Old Style"/>
                <w:b/>
              </w:rPr>
            </w:pPr>
            <w:r w:rsidRPr="00C131B7">
              <w:rPr>
                <w:rFonts w:ascii="Bookman Old Style" w:hAnsi="Bookman Old Style"/>
              </w:rPr>
              <w:t>proposed intervention</w:t>
            </w:r>
          </w:p>
        </w:tc>
      </w:tr>
      <w:tr w:rsidR="00C131B7" w:rsidRPr="00C131B7" w:rsidTr="00C57018">
        <w:tc>
          <w:tcPr>
            <w:tcW w:w="515" w:type="pct"/>
          </w:tcPr>
          <w:p w:rsidR="00C131B7" w:rsidRPr="00C131B7" w:rsidRDefault="00C131B7" w:rsidP="00C57018">
            <w:pPr>
              <w:jc w:val="right"/>
              <w:rPr>
                <w:rFonts w:ascii="Bookman Old Style" w:hAnsi="Bookman Old Style"/>
              </w:rPr>
            </w:pPr>
            <w:r w:rsidRPr="00C131B7">
              <w:rPr>
                <w:rFonts w:ascii="Bookman Old Style" w:hAnsi="Bookman Old Style"/>
              </w:rPr>
              <w:t>4.1.2012</w:t>
            </w:r>
          </w:p>
        </w:tc>
        <w:tc>
          <w:tcPr>
            <w:tcW w:w="795" w:type="pct"/>
          </w:tcPr>
          <w:p w:rsidR="00C131B7" w:rsidRPr="00C131B7" w:rsidRDefault="00C131B7" w:rsidP="00C57018">
            <w:pPr>
              <w:rPr>
                <w:rFonts w:ascii="Bookman Old Style" w:hAnsi="Bookman Old Style"/>
              </w:rPr>
            </w:pPr>
            <w:r w:rsidRPr="00C131B7">
              <w:rPr>
                <w:rFonts w:ascii="Bookman Old Style" w:hAnsi="Bookman Old Style"/>
              </w:rPr>
              <w:t>A/C/i/1</w:t>
            </w:r>
          </w:p>
        </w:tc>
        <w:tc>
          <w:tcPr>
            <w:tcW w:w="1857" w:type="pct"/>
          </w:tcPr>
          <w:p w:rsidR="00C131B7" w:rsidRPr="00C131B7" w:rsidRDefault="00C131B7" w:rsidP="00C57018">
            <w:pPr>
              <w:rPr>
                <w:rFonts w:ascii="Bookman Old Style" w:hAnsi="Bookman Old Style"/>
              </w:rPr>
            </w:pPr>
            <w:r w:rsidRPr="00C131B7">
              <w:rPr>
                <w:rFonts w:ascii="Bookman Old Style" w:hAnsi="Bookman Old Style"/>
              </w:rPr>
              <w:t>Carrying out a situation analysis</w:t>
            </w:r>
          </w:p>
        </w:tc>
        <w:tc>
          <w:tcPr>
            <w:tcW w:w="1833" w:type="pct"/>
          </w:tcPr>
          <w:p w:rsidR="00C131B7" w:rsidRPr="00C131B7" w:rsidRDefault="00C131B7" w:rsidP="00C57018">
            <w:pPr>
              <w:rPr>
                <w:rFonts w:ascii="Bookman Old Style" w:hAnsi="Bookman Old Style"/>
              </w:rPr>
            </w:pPr>
            <w:r w:rsidRPr="00C131B7">
              <w:rPr>
                <w:rFonts w:ascii="Bookman Old Style" w:hAnsi="Bookman Old Style"/>
              </w:rPr>
              <w:t>Steps in planning process</w:t>
            </w:r>
          </w:p>
          <w:p w:rsidR="00C131B7" w:rsidRPr="00C131B7" w:rsidRDefault="00C131B7" w:rsidP="00C57018">
            <w:pPr>
              <w:rPr>
                <w:rFonts w:ascii="Bookman Old Style" w:hAnsi="Bookman Old Style"/>
              </w:rPr>
            </w:pPr>
            <w:r w:rsidRPr="00C131B7">
              <w:rPr>
                <w:rFonts w:ascii="Bookman Old Style" w:hAnsi="Bookman Old Style"/>
              </w:rPr>
              <w:t>SWOT analysis</w:t>
            </w:r>
          </w:p>
        </w:tc>
      </w:tr>
      <w:tr w:rsidR="00C131B7" w:rsidRPr="00C131B7" w:rsidTr="00C57018">
        <w:tc>
          <w:tcPr>
            <w:tcW w:w="515" w:type="pct"/>
          </w:tcPr>
          <w:p w:rsidR="00C131B7" w:rsidRPr="00C131B7" w:rsidRDefault="00C131B7" w:rsidP="00C57018">
            <w:pPr>
              <w:rPr>
                <w:rFonts w:ascii="Bookman Old Style" w:hAnsi="Bookman Old Style"/>
              </w:rPr>
            </w:pPr>
          </w:p>
        </w:tc>
        <w:tc>
          <w:tcPr>
            <w:tcW w:w="795" w:type="pct"/>
          </w:tcPr>
          <w:p w:rsidR="00C131B7" w:rsidRPr="00C131B7" w:rsidRDefault="00C131B7" w:rsidP="00C57018">
            <w:pPr>
              <w:rPr>
                <w:rFonts w:ascii="Bookman Old Style" w:hAnsi="Bookman Old Style"/>
              </w:rPr>
            </w:pPr>
            <w:r w:rsidRPr="00C131B7">
              <w:rPr>
                <w:rFonts w:ascii="Bookman Old Style" w:hAnsi="Bookman Old Style"/>
              </w:rPr>
              <w:t>A/C/i/2</w:t>
            </w:r>
          </w:p>
        </w:tc>
        <w:tc>
          <w:tcPr>
            <w:tcW w:w="1857" w:type="pct"/>
          </w:tcPr>
          <w:p w:rsidR="00C131B7" w:rsidRPr="00C131B7" w:rsidRDefault="00C131B7" w:rsidP="00C57018">
            <w:pPr>
              <w:rPr>
                <w:rFonts w:ascii="Bookman Old Style" w:hAnsi="Bookman Old Style"/>
              </w:rPr>
            </w:pPr>
          </w:p>
        </w:tc>
        <w:tc>
          <w:tcPr>
            <w:tcW w:w="1833" w:type="pct"/>
          </w:tcPr>
          <w:p w:rsidR="00C131B7" w:rsidRPr="00C131B7" w:rsidRDefault="00C131B7" w:rsidP="00C57018">
            <w:pPr>
              <w:rPr>
                <w:rFonts w:ascii="Bookman Old Style" w:hAnsi="Bookman Old Style"/>
              </w:rPr>
            </w:pPr>
          </w:p>
        </w:tc>
      </w:tr>
      <w:tr w:rsidR="00C131B7" w:rsidRPr="00C131B7" w:rsidTr="00C57018">
        <w:tc>
          <w:tcPr>
            <w:tcW w:w="515" w:type="pct"/>
          </w:tcPr>
          <w:p w:rsidR="00C131B7" w:rsidRPr="00C131B7" w:rsidRDefault="00C131B7" w:rsidP="00C57018">
            <w:pPr>
              <w:rPr>
                <w:rFonts w:ascii="Bookman Old Style" w:hAnsi="Bookman Old Style"/>
              </w:rPr>
            </w:pPr>
          </w:p>
        </w:tc>
        <w:tc>
          <w:tcPr>
            <w:tcW w:w="795" w:type="pct"/>
          </w:tcPr>
          <w:p w:rsidR="00C131B7" w:rsidRPr="00C131B7" w:rsidRDefault="00C131B7" w:rsidP="00C57018">
            <w:pPr>
              <w:rPr>
                <w:rFonts w:ascii="Bookman Old Style" w:hAnsi="Bookman Old Style"/>
              </w:rPr>
            </w:pPr>
            <w:r w:rsidRPr="00C131B7">
              <w:rPr>
                <w:rFonts w:ascii="Bookman Old Style" w:hAnsi="Bookman Old Style"/>
              </w:rPr>
              <w:t>A/C/i/3</w:t>
            </w:r>
          </w:p>
        </w:tc>
        <w:tc>
          <w:tcPr>
            <w:tcW w:w="1857" w:type="pct"/>
          </w:tcPr>
          <w:p w:rsidR="00C131B7" w:rsidRPr="00C131B7" w:rsidRDefault="00C131B7" w:rsidP="00C57018">
            <w:pPr>
              <w:rPr>
                <w:rFonts w:ascii="Bookman Old Style" w:hAnsi="Bookman Old Style"/>
              </w:rPr>
            </w:pPr>
          </w:p>
        </w:tc>
        <w:tc>
          <w:tcPr>
            <w:tcW w:w="1833"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(Keep a one or more separate pages for this section)</w:t>
      </w:r>
      <w:r w:rsidRPr="00C131B7" w:rsidDel="00825644">
        <w:rPr>
          <w:rFonts w:ascii="Bookman Old Style" w:hAnsi="Bookman Old Style"/>
        </w:rPr>
        <w:t xml:space="preserve"> </w:t>
      </w:r>
    </w:p>
    <w:p w:rsidR="00832285" w:rsidRDefault="00832285" w:rsidP="00C131B7">
      <w:pPr>
        <w:rPr>
          <w:rFonts w:ascii="Bookman Old Style" w:hAnsi="Bookman Old Style"/>
          <w:b/>
        </w:rPr>
      </w:pPr>
    </w:p>
    <w:p w:rsidR="00C131B7" w:rsidRPr="00C131B7" w:rsidRDefault="00C131B7" w:rsidP="00BD7211">
      <w:pPr>
        <w:spacing w:line="360" w:lineRule="auto"/>
        <w:ind w:left="180"/>
        <w:rPr>
          <w:rFonts w:ascii="Bookman Old Style" w:hAnsi="Bookman Old Style"/>
          <w:b/>
        </w:rPr>
      </w:pPr>
      <w:r w:rsidRPr="00C131B7">
        <w:rPr>
          <w:rFonts w:ascii="Bookman Old Style" w:hAnsi="Bookman Old Style"/>
          <w:b/>
        </w:rPr>
        <w:t>6.3. Achievements at community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375"/>
        <w:gridCol w:w="3133"/>
        <w:gridCol w:w="4418"/>
      </w:tblGrid>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690"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1572" w:type="pct"/>
          </w:tcPr>
          <w:p w:rsidR="00C131B7" w:rsidRPr="00C131B7" w:rsidRDefault="00C131B7" w:rsidP="00C57018">
            <w:pPr>
              <w:rPr>
                <w:rFonts w:ascii="Bookman Old Style" w:hAnsi="Bookman Old Style"/>
              </w:rPr>
            </w:pPr>
            <w:r w:rsidRPr="00C131B7">
              <w:rPr>
                <w:rFonts w:ascii="Bookman Old Style" w:hAnsi="Bookman Old Style"/>
              </w:rPr>
              <w:t>Achievement</w:t>
            </w:r>
          </w:p>
        </w:tc>
        <w:tc>
          <w:tcPr>
            <w:tcW w:w="2217" w:type="pct"/>
          </w:tcPr>
          <w:p w:rsidR="00C131B7" w:rsidRPr="00C131B7" w:rsidRDefault="00C131B7" w:rsidP="00C57018">
            <w:pPr>
              <w:rPr>
                <w:rFonts w:ascii="Bookman Old Style" w:hAnsi="Bookman Old Style"/>
              </w:rPr>
            </w:pPr>
            <w:r w:rsidRPr="00C131B7">
              <w:rPr>
                <w:rFonts w:ascii="Bookman Old Style" w:hAnsi="Bookman Old Style"/>
              </w:rPr>
              <w:t>Learning outcomes from achievements</w:t>
            </w:r>
          </w:p>
        </w:tc>
      </w:tr>
      <w:tr w:rsidR="00C131B7" w:rsidRPr="00C131B7" w:rsidTr="00C57018">
        <w:tc>
          <w:tcPr>
            <w:tcW w:w="521" w:type="pct"/>
          </w:tcPr>
          <w:p w:rsidR="00C131B7" w:rsidRPr="00C131B7" w:rsidRDefault="00C131B7" w:rsidP="00C57018">
            <w:pPr>
              <w:rPr>
                <w:rFonts w:ascii="Bookman Old Style" w:hAnsi="Bookman Old Style"/>
              </w:rPr>
            </w:pPr>
          </w:p>
        </w:tc>
        <w:tc>
          <w:tcPr>
            <w:tcW w:w="690" w:type="pct"/>
          </w:tcPr>
          <w:p w:rsidR="00C131B7" w:rsidRPr="00C131B7" w:rsidRDefault="00C131B7" w:rsidP="00C57018">
            <w:pPr>
              <w:rPr>
                <w:rFonts w:ascii="Bookman Old Style" w:hAnsi="Bookman Old Style"/>
              </w:rPr>
            </w:pPr>
          </w:p>
        </w:tc>
        <w:tc>
          <w:tcPr>
            <w:tcW w:w="1572" w:type="pct"/>
          </w:tcPr>
          <w:p w:rsidR="00C131B7" w:rsidRPr="00C131B7" w:rsidRDefault="00C131B7" w:rsidP="00C57018">
            <w:pPr>
              <w:rPr>
                <w:rFonts w:ascii="Bookman Old Style" w:hAnsi="Bookman Old Style"/>
              </w:rPr>
            </w:pPr>
          </w:p>
        </w:tc>
        <w:tc>
          <w:tcPr>
            <w:tcW w:w="2217" w:type="pct"/>
          </w:tcPr>
          <w:p w:rsidR="00C131B7" w:rsidRPr="00C131B7" w:rsidDel="00FB0DA8"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690" w:type="pct"/>
          </w:tcPr>
          <w:p w:rsidR="00C131B7" w:rsidRPr="00C131B7" w:rsidRDefault="00C131B7" w:rsidP="00C57018">
            <w:pPr>
              <w:rPr>
                <w:rFonts w:ascii="Bookman Old Style" w:hAnsi="Bookman Old Style"/>
              </w:rPr>
            </w:pPr>
          </w:p>
        </w:tc>
        <w:tc>
          <w:tcPr>
            <w:tcW w:w="1572" w:type="pct"/>
          </w:tcPr>
          <w:p w:rsidR="00C131B7" w:rsidRPr="00C131B7" w:rsidRDefault="00C131B7" w:rsidP="00C57018">
            <w:pPr>
              <w:rPr>
                <w:rFonts w:ascii="Bookman Old Style" w:hAnsi="Bookman Old Style"/>
              </w:rPr>
            </w:pPr>
          </w:p>
        </w:tc>
        <w:tc>
          <w:tcPr>
            <w:tcW w:w="2217" w:type="pct"/>
          </w:tcPr>
          <w:p w:rsidR="00C131B7" w:rsidRPr="00C131B7" w:rsidDel="00FB0DA8"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690" w:type="pct"/>
          </w:tcPr>
          <w:p w:rsidR="00C131B7" w:rsidRPr="00C131B7" w:rsidDel="00076365" w:rsidRDefault="00C131B7" w:rsidP="00C57018">
            <w:pPr>
              <w:rPr>
                <w:rFonts w:ascii="Bookman Old Style" w:hAnsi="Bookman Old Style"/>
              </w:rPr>
            </w:pPr>
          </w:p>
        </w:tc>
        <w:tc>
          <w:tcPr>
            <w:tcW w:w="1572" w:type="pct"/>
          </w:tcPr>
          <w:p w:rsidR="00C131B7" w:rsidRPr="00C131B7" w:rsidDel="00FB0DA8" w:rsidRDefault="00C131B7" w:rsidP="00C57018">
            <w:pPr>
              <w:rPr>
                <w:rFonts w:ascii="Bookman Old Style" w:hAnsi="Bookman Old Style"/>
              </w:rPr>
            </w:pPr>
          </w:p>
        </w:tc>
        <w:tc>
          <w:tcPr>
            <w:tcW w:w="2217" w:type="pct"/>
          </w:tcPr>
          <w:p w:rsidR="00C131B7" w:rsidRPr="00C131B7" w:rsidDel="00FB0DA8"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832285">
      <w:pPr>
        <w:spacing w:line="276" w:lineRule="auto"/>
        <w:rPr>
          <w:rFonts w:ascii="Bookman Old Style" w:hAnsi="Bookman Old Style"/>
        </w:rPr>
      </w:pPr>
      <w:r w:rsidRPr="00C131B7">
        <w:rPr>
          <w:rFonts w:ascii="Bookman Old Style" w:hAnsi="Bookman Old Style"/>
        </w:rPr>
        <w:t>A sample table is given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373"/>
        <w:gridCol w:w="2985"/>
        <w:gridCol w:w="4344"/>
      </w:tblGrid>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690"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1572" w:type="pct"/>
          </w:tcPr>
          <w:p w:rsidR="00C131B7" w:rsidRPr="00C131B7" w:rsidRDefault="00C131B7" w:rsidP="00C57018">
            <w:pPr>
              <w:rPr>
                <w:rFonts w:ascii="Bookman Old Style" w:hAnsi="Bookman Old Style"/>
              </w:rPr>
            </w:pPr>
            <w:r w:rsidRPr="00C131B7">
              <w:rPr>
                <w:rFonts w:ascii="Bookman Old Style" w:hAnsi="Bookman Old Style"/>
              </w:rPr>
              <w:t>Achievement</w:t>
            </w:r>
          </w:p>
        </w:tc>
        <w:tc>
          <w:tcPr>
            <w:tcW w:w="2217" w:type="pct"/>
          </w:tcPr>
          <w:p w:rsidR="00C131B7" w:rsidRPr="00C131B7" w:rsidRDefault="00C131B7" w:rsidP="00C57018">
            <w:pPr>
              <w:rPr>
                <w:rFonts w:ascii="Bookman Old Style" w:hAnsi="Bookman Old Style"/>
              </w:rPr>
            </w:pPr>
            <w:r w:rsidRPr="00C131B7">
              <w:rPr>
                <w:rFonts w:ascii="Bookman Old Style" w:hAnsi="Bookman Old Style"/>
              </w:rPr>
              <w:t>Learning outcomes from achievements</w:t>
            </w:r>
          </w:p>
        </w:tc>
      </w:tr>
      <w:tr w:rsidR="00C131B7" w:rsidRPr="00C131B7" w:rsidTr="00C57018">
        <w:tc>
          <w:tcPr>
            <w:tcW w:w="521" w:type="pct"/>
          </w:tcPr>
          <w:p w:rsidR="00C131B7" w:rsidRPr="00C131B7" w:rsidRDefault="00C131B7" w:rsidP="00C57018">
            <w:pPr>
              <w:rPr>
                <w:rFonts w:ascii="Bookman Old Style" w:hAnsi="Bookman Old Style"/>
              </w:rPr>
            </w:pPr>
            <w:r w:rsidRPr="00C131B7">
              <w:rPr>
                <w:rFonts w:ascii="Bookman Old Style" w:hAnsi="Bookman Old Style"/>
              </w:rPr>
              <w:t>1.2.2012</w:t>
            </w:r>
          </w:p>
        </w:tc>
        <w:tc>
          <w:tcPr>
            <w:tcW w:w="690" w:type="pct"/>
          </w:tcPr>
          <w:p w:rsidR="00C131B7" w:rsidRPr="00C131B7" w:rsidRDefault="00C131B7" w:rsidP="00C57018">
            <w:pPr>
              <w:rPr>
                <w:rFonts w:ascii="Bookman Old Style" w:hAnsi="Bookman Old Style"/>
              </w:rPr>
            </w:pPr>
            <w:r w:rsidRPr="00C131B7">
              <w:rPr>
                <w:rFonts w:ascii="Bookman Old Style" w:hAnsi="Bookman Old Style"/>
              </w:rPr>
              <w:t>A/C/i/1</w:t>
            </w:r>
          </w:p>
        </w:tc>
        <w:tc>
          <w:tcPr>
            <w:tcW w:w="1572" w:type="pct"/>
          </w:tcPr>
          <w:p w:rsidR="00C131B7" w:rsidRPr="00C131B7" w:rsidRDefault="00C131B7" w:rsidP="00C57018">
            <w:pPr>
              <w:rPr>
                <w:rFonts w:ascii="Bookman Old Style" w:hAnsi="Bookman Old Style"/>
              </w:rPr>
            </w:pPr>
            <w:r w:rsidRPr="00C131B7">
              <w:rPr>
                <w:rFonts w:ascii="Bookman Old Style" w:hAnsi="Bookman Old Style"/>
              </w:rPr>
              <w:t>Completed situation analysis</w:t>
            </w:r>
          </w:p>
        </w:tc>
        <w:tc>
          <w:tcPr>
            <w:tcW w:w="2217" w:type="pct"/>
          </w:tcPr>
          <w:p w:rsidR="00C131B7" w:rsidRPr="00C131B7" w:rsidDel="00FB0DA8" w:rsidRDefault="00C131B7" w:rsidP="00C57018">
            <w:pPr>
              <w:rPr>
                <w:rFonts w:ascii="Bookman Old Style" w:hAnsi="Bookman Old Style"/>
              </w:rPr>
            </w:pPr>
            <w:r w:rsidRPr="00C131B7">
              <w:rPr>
                <w:rFonts w:ascii="Bookman Old Style" w:hAnsi="Bookman Old Style"/>
              </w:rPr>
              <w:t>Situation analysis help to plan the program in a methodical manner</w:t>
            </w:r>
          </w:p>
        </w:tc>
      </w:tr>
      <w:tr w:rsidR="00C131B7" w:rsidRPr="00C131B7" w:rsidTr="00C57018">
        <w:tc>
          <w:tcPr>
            <w:tcW w:w="521" w:type="pct"/>
          </w:tcPr>
          <w:p w:rsidR="00C131B7" w:rsidRPr="00C131B7" w:rsidRDefault="00C131B7" w:rsidP="00C57018">
            <w:pPr>
              <w:rPr>
                <w:rFonts w:ascii="Bookman Old Style" w:hAnsi="Bookman Old Style"/>
              </w:rPr>
            </w:pPr>
          </w:p>
        </w:tc>
        <w:tc>
          <w:tcPr>
            <w:tcW w:w="690" w:type="pct"/>
          </w:tcPr>
          <w:p w:rsidR="00C131B7" w:rsidRPr="00C131B7" w:rsidRDefault="00C131B7" w:rsidP="00C57018">
            <w:pPr>
              <w:rPr>
                <w:rFonts w:ascii="Bookman Old Style" w:hAnsi="Bookman Old Style"/>
              </w:rPr>
            </w:pPr>
          </w:p>
        </w:tc>
        <w:tc>
          <w:tcPr>
            <w:tcW w:w="1572" w:type="pct"/>
          </w:tcPr>
          <w:p w:rsidR="00C131B7" w:rsidRPr="00C131B7" w:rsidRDefault="00C131B7" w:rsidP="00C57018">
            <w:pPr>
              <w:rPr>
                <w:rFonts w:ascii="Bookman Old Style" w:hAnsi="Bookman Old Style"/>
              </w:rPr>
            </w:pPr>
          </w:p>
        </w:tc>
        <w:tc>
          <w:tcPr>
            <w:tcW w:w="2217" w:type="pct"/>
          </w:tcPr>
          <w:p w:rsidR="00C131B7" w:rsidRPr="00C131B7" w:rsidDel="00FB0DA8" w:rsidRDefault="00C131B7" w:rsidP="00C57018">
            <w:pPr>
              <w:rPr>
                <w:rFonts w:ascii="Bookman Old Style" w:hAnsi="Bookman Old Style"/>
              </w:rPr>
            </w:pPr>
          </w:p>
        </w:tc>
      </w:tr>
      <w:tr w:rsidR="00C131B7" w:rsidRPr="00C131B7" w:rsidTr="00C57018">
        <w:tc>
          <w:tcPr>
            <w:tcW w:w="521" w:type="pct"/>
          </w:tcPr>
          <w:p w:rsidR="00C131B7" w:rsidRPr="00C131B7" w:rsidRDefault="00C131B7" w:rsidP="00C57018">
            <w:pPr>
              <w:rPr>
                <w:rFonts w:ascii="Bookman Old Style" w:hAnsi="Bookman Old Style"/>
              </w:rPr>
            </w:pPr>
          </w:p>
        </w:tc>
        <w:tc>
          <w:tcPr>
            <w:tcW w:w="690" w:type="pct"/>
          </w:tcPr>
          <w:p w:rsidR="00C131B7" w:rsidRPr="00C131B7" w:rsidDel="00076365" w:rsidRDefault="00C131B7" w:rsidP="00C57018">
            <w:pPr>
              <w:rPr>
                <w:rFonts w:ascii="Bookman Old Style" w:hAnsi="Bookman Old Style"/>
              </w:rPr>
            </w:pPr>
          </w:p>
        </w:tc>
        <w:tc>
          <w:tcPr>
            <w:tcW w:w="1572" w:type="pct"/>
          </w:tcPr>
          <w:p w:rsidR="00C131B7" w:rsidRPr="00C131B7" w:rsidDel="00FB0DA8" w:rsidRDefault="00C131B7" w:rsidP="00C57018">
            <w:pPr>
              <w:rPr>
                <w:rFonts w:ascii="Bookman Old Style" w:hAnsi="Bookman Old Style"/>
              </w:rPr>
            </w:pPr>
          </w:p>
        </w:tc>
        <w:tc>
          <w:tcPr>
            <w:tcW w:w="2217" w:type="pct"/>
          </w:tcPr>
          <w:p w:rsidR="00C131B7" w:rsidRPr="00C131B7" w:rsidDel="00FB0DA8"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 xml:space="preserve">* This table will include achievements at both family and individual levels. </w:t>
      </w:r>
    </w:p>
    <w:p w:rsidR="00C131B7" w:rsidRPr="00C131B7" w:rsidRDefault="00C131B7" w:rsidP="00C131B7">
      <w:pPr>
        <w:rPr>
          <w:rFonts w:ascii="Bookman Old Style" w:hAnsi="Bookman Old Style"/>
        </w:rPr>
      </w:pPr>
      <w:r w:rsidRPr="00C131B7">
        <w:rPr>
          <w:rFonts w:ascii="Bookman Old Style" w:hAnsi="Bookman Old Style"/>
        </w:rPr>
        <w:t xml:space="preserve">** Corresponding intervention number will be entered here. </w:t>
      </w:r>
    </w:p>
    <w:p w:rsidR="00C131B7" w:rsidRPr="00C131B7" w:rsidRDefault="00C131B7" w:rsidP="00C131B7">
      <w:pPr>
        <w:rPr>
          <w:rFonts w:ascii="Bookman Old Style" w:hAnsi="Bookman Old Style"/>
        </w:rPr>
      </w:pPr>
      <w:r w:rsidRPr="00C131B7">
        <w:rPr>
          <w:rFonts w:ascii="Bookman Old Style" w:hAnsi="Bookman Old Style"/>
        </w:rPr>
        <w:t>(Keep a one or more separate pages for this section)</w:t>
      </w:r>
      <w:r w:rsidRPr="00C131B7" w:rsidDel="00825644">
        <w:rPr>
          <w:rFonts w:ascii="Bookman Old Style" w:hAnsi="Bookman Old Style"/>
        </w:rPr>
        <w:t xml:space="preserve"> </w:t>
      </w:r>
    </w:p>
    <w:p w:rsidR="00C131B7" w:rsidRPr="00C131B7" w:rsidRDefault="00C131B7" w:rsidP="00BD7211">
      <w:pPr>
        <w:spacing w:line="360" w:lineRule="auto"/>
        <w:ind w:left="180"/>
        <w:rPr>
          <w:rFonts w:ascii="Bookman Old Style" w:hAnsi="Bookman Old Style"/>
          <w:b/>
        </w:rPr>
      </w:pPr>
      <w:r w:rsidRPr="00C131B7">
        <w:rPr>
          <w:rFonts w:ascii="Bookman Old Style" w:hAnsi="Bookman Old Style"/>
          <w:b/>
        </w:rPr>
        <w:lastRenderedPageBreak/>
        <w:t>6.4. Non- Achievements at community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162"/>
        <w:gridCol w:w="3285"/>
        <w:gridCol w:w="4754"/>
      </w:tblGrid>
      <w:tr w:rsidR="00C131B7" w:rsidRPr="00C131B7" w:rsidTr="00C57018">
        <w:tc>
          <w:tcPr>
            <w:tcW w:w="334" w:type="pct"/>
          </w:tcPr>
          <w:p w:rsidR="00C131B7" w:rsidRPr="00C131B7" w:rsidRDefault="00C131B7" w:rsidP="00C57018">
            <w:pPr>
              <w:rPr>
                <w:rFonts w:ascii="Bookman Old Style" w:hAnsi="Bookman Old Style"/>
              </w:rPr>
            </w:pPr>
            <w:r w:rsidRPr="00C131B7">
              <w:rPr>
                <w:rFonts w:ascii="Bookman Old Style" w:hAnsi="Bookman Old Style"/>
              </w:rPr>
              <w:t>Date</w:t>
            </w:r>
          </w:p>
        </w:tc>
        <w:tc>
          <w:tcPr>
            <w:tcW w:w="497" w:type="pct"/>
          </w:tcPr>
          <w:p w:rsidR="00C131B7" w:rsidRPr="00C131B7" w:rsidRDefault="00C131B7" w:rsidP="00C57018">
            <w:pPr>
              <w:rPr>
                <w:rFonts w:ascii="Bookman Old Style" w:hAnsi="Bookman Old Style"/>
              </w:rPr>
            </w:pPr>
            <w:r w:rsidRPr="00C131B7">
              <w:rPr>
                <w:rFonts w:ascii="Bookman Old Style" w:hAnsi="Bookman Old Style"/>
              </w:rPr>
              <w:t>Number</w:t>
            </w:r>
          </w:p>
        </w:tc>
        <w:tc>
          <w:tcPr>
            <w:tcW w:w="1716" w:type="pct"/>
          </w:tcPr>
          <w:p w:rsidR="00C131B7" w:rsidRPr="00C131B7" w:rsidRDefault="00C131B7" w:rsidP="00C57018">
            <w:pPr>
              <w:rPr>
                <w:rFonts w:ascii="Bookman Old Style" w:hAnsi="Bookman Old Style"/>
              </w:rPr>
            </w:pPr>
            <w:r w:rsidRPr="00C131B7">
              <w:rPr>
                <w:rFonts w:ascii="Bookman Old Style" w:hAnsi="Bookman Old Style"/>
              </w:rPr>
              <w:t>Non- Achievement</w:t>
            </w:r>
          </w:p>
        </w:tc>
        <w:tc>
          <w:tcPr>
            <w:tcW w:w="2453" w:type="pct"/>
          </w:tcPr>
          <w:p w:rsidR="00C131B7" w:rsidRPr="00C131B7" w:rsidRDefault="00C131B7" w:rsidP="00C57018">
            <w:pPr>
              <w:rPr>
                <w:rFonts w:ascii="Bookman Old Style" w:hAnsi="Bookman Old Style"/>
              </w:rPr>
            </w:pPr>
            <w:r w:rsidRPr="00C131B7">
              <w:rPr>
                <w:rFonts w:ascii="Bookman Old Style" w:hAnsi="Bookman Old Style"/>
              </w:rPr>
              <w:t>Learning outcomes from non-achievement</w:t>
            </w:r>
          </w:p>
        </w:tc>
      </w:tr>
      <w:tr w:rsidR="00C131B7" w:rsidRPr="00C131B7" w:rsidTr="00C57018">
        <w:tc>
          <w:tcPr>
            <w:tcW w:w="334" w:type="pct"/>
          </w:tcPr>
          <w:p w:rsidR="00C131B7" w:rsidRPr="00C131B7" w:rsidRDefault="00C131B7" w:rsidP="00C57018">
            <w:pPr>
              <w:rPr>
                <w:rFonts w:ascii="Bookman Old Style" w:hAnsi="Bookman Old Style"/>
              </w:rPr>
            </w:pPr>
          </w:p>
        </w:tc>
        <w:tc>
          <w:tcPr>
            <w:tcW w:w="497" w:type="pct"/>
          </w:tcPr>
          <w:p w:rsidR="00C131B7" w:rsidRPr="00C131B7" w:rsidRDefault="00C131B7" w:rsidP="00C57018">
            <w:pPr>
              <w:rPr>
                <w:rFonts w:ascii="Bookman Old Style" w:hAnsi="Bookman Old Style"/>
              </w:rPr>
            </w:pPr>
          </w:p>
        </w:tc>
        <w:tc>
          <w:tcPr>
            <w:tcW w:w="1716" w:type="pct"/>
          </w:tcPr>
          <w:p w:rsidR="00C131B7" w:rsidRPr="00C131B7" w:rsidRDefault="00C131B7" w:rsidP="00C57018">
            <w:pPr>
              <w:rPr>
                <w:rFonts w:ascii="Bookman Old Style" w:hAnsi="Bookman Old Style"/>
              </w:rPr>
            </w:pPr>
          </w:p>
        </w:tc>
        <w:tc>
          <w:tcPr>
            <w:tcW w:w="2453" w:type="pct"/>
          </w:tcPr>
          <w:p w:rsidR="00C131B7" w:rsidRPr="00C131B7" w:rsidDel="00186F22" w:rsidRDefault="00C131B7" w:rsidP="00C57018">
            <w:pPr>
              <w:rPr>
                <w:rFonts w:ascii="Bookman Old Style" w:hAnsi="Bookman Old Style"/>
              </w:rPr>
            </w:pPr>
          </w:p>
        </w:tc>
      </w:tr>
      <w:tr w:rsidR="00C131B7" w:rsidRPr="00C131B7" w:rsidTr="00C57018">
        <w:tc>
          <w:tcPr>
            <w:tcW w:w="334" w:type="pct"/>
          </w:tcPr>
          <w:p w:rsidR="00C131B7" w:rsidRPr="00C131B7" w:rsidRDefault="00C131B7" w:rsidP="00C57018">
            <w:pPr>
              <w:rPr>
                <w:rFonts w:ascii="Bookman Old Style" w:hAnsi="Bookman Old Style"/>
              </w:rPr>
            </w:pPr>
          </w:p>
        </w:tc>
        <w:tc>
          <w:tcPr>
            <w:tcW w:w="497" w:type="pct"/>
          </w:tcPr>
          <w:p w:rsidR="00C131B7" w:rsidRPr="00C131B7" w:rsidRDefault="00C131B7" w:rsidP="00C57018">
            <w:pPr>
              <w:rPr>
                <w:rFonts w:ascii="Bookman Old Style" w:hAnsi="Bookman Old Style"/>
              </w:rPr>
            </w:pPr>
          </w:p>
        </w:tc>
        <w:tc>
          <w:tcPr>
            <w:tcW w:w="1716" w:type="pct"/>
          </w:tcPr>
          <w:p w:rsidR="00C131B7" w:rsidRPr="00C131B7" w:rsidRDefault="00C131B7" w:rsidP="00C57018">
            <w:pPr>
              <w:rPr>
                <w:rFonts w:ascii="Bookman Old Style" w:hAnsi="Bookman Old Style"/>
              </w:rPr>
            </w:pPr>
          </w:p>
        </w:tc>
        <w:tc>
          <w:tcPr>
            <w:tcW w:w="2453" w:type="pct"/>
          </w:tcPr>
          <w:p w:rsidR="00C131B7" w:rsidRPr="00C131B7" w:rsidRDefault="00C131B7" w:rsidP="00C57018">
            <w:pPr>
              <w:rPr>
                <w:rFonts w:ascii="Bookman Old Style" w:hAnsi="Bookman Old Style"/>
              </w:rPr>
            </w:pPr>
          </w:p>
        </w:tc>
      </w:tr>
      <w:tr w:rsidR="00C131B7" w:rsidRPr="00C131B7" w:rsidTr="00C57018">
        <w:tc>
          <w:tcPr>
            <w:tcW w:w="334" w:type="pct"/>
          </w:tcPr>
          <w:p w:rsidR="00C131B7" w:rsidRPr="00C131B7" w:rsidRDefault="00C131B7" w:rsidP="00C57018">
            <w:pPr>
              <w:rPr>
                <w:rFonts w:ascii="Bookman Old Style" w:hAnsi="Bookman Old Style"/>
              </w:rPr>
            </w:pPr>
          </w:p>
        </w:tc>
        <w:tc>
          <w:tcPr>
            <w:tcW w:w="497" w:type="pct"/>
          </w:tcPr>
          <w:p w:rsidR="00C131B7" w:rsidRPr="00C131B7" w:rsidRDefault="00C131B7" w:rsidP="00C57018">
            <w:pPr>
              <w:rPr>
                <w:rFonts w:ascii="Bookman Old Style" w:hAnsi="Bookman Old Style"/>
              </w:rPr>
            </w:pPr>
          </w:p>
        </w:tc>
        <w:tc>
          <w:tcPr>
            <w:tcW w:w="1716" w:type="pct"/>
          </w:tcPr>
          <w:p w:rsidR="00C131B7" w:rsidRPr="00C131B7" w:rsidRDefault="00C131B7" w:rsidP="00C57018">
            <w:pPr>
              <w:rPr>
                <w:rFonts w:ascii="Bookman Old Style" w:hAnsi="Bookman Old Style"/>
              </w:rPr>
            </w:pPr>
          </w:p>
        </w:tc>
        <w:tc>
          <w:tcPr>
            <w:tcW w:w="2453"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r w:rsidRPr="00C131B7">
        <w:rPr>
          <w:rFonts w:ascii="Bookman Old Style" w:hAnsi="Bookman Old Style"/>
        </w:rPr>
        <w:t xml:space="preserve">** Corresponding intervention number will be entered here. </w:t>
      </w:r>
    </w:p>
    <w:p w:rsidR="00C131B7" w:rsidRDefault="00C131B7" w:rsidP="00C131B7">
      <w:pPr>
        <w:rPr>
          <w:rFonts w:ascii="Bookman Old Style" w:hAnsi="Bookman Old Style"/>
        </w:rPr>
      </w:pPr>
      <w:r w:rsidRPr="00C131B7">
        <w:rPr>
          <w:rFonts w:ascii="Bookman Old Style" w:hAnsi="Bookman Old Style"/>
        </w:rPr>
        <w:t>(Keep a one or more separate pages for this section)</w:t>
      </w:r>
      <w:r w:rsidRPr="00C131B7" w:rsidDel="00825644">
        <w:rPr>
          <w:rFonts w:ascii="Bookman Old Style" w:hAnsi="Bookman Old Style"/>
        </w:rPr>
        <w:t xml:space="preserve"> </w:t>
      </w:r>
    </w:p>
    <w:p w:rsidR="00832285" w:rsidRPr="00C131B7" w:rsidRDefault="00832285" w:rsidP="00C131B7">
      <w:pPr>
        <w:rPr>
          <w:rFonts w:ascii="Bookman Old Style" w:hAnsi="Bookman Old Style"/>
        </w:rPr>
      </w:pPr>
    </w:p>
    <w:p w:rsidR="00C131B7" w:rsidRPr="00C131B7" w:rsidRDefault="00C131B7" w:rsidP="00BD7211">
      <w:pPr>
        <w:spacing w:line="360" w:lineRule="auto"/>
        <w:ind w:left="180"/>
        <w:rPr>
          <w:rFonts w:ascii="Bookman Old Style" w:hAnsi="Bookman Old Style"/>
          <w:b/>
        </w:rPr>
      </w:pPr>
      <w:r w:rsidRPr="00C131B7">
        <w:rPr>
          <w:rFonts w:ascii="Bookman Old Style" w:hAnsi="Bookman Old Style"/>
          <w:b/>
        </w:rPr>
        <w:t>7. Supervisors’ remarks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9198"/>
      </w:tblGrid>
      <w:tr w:rsidR="00C131B7" w:rsidRPr="00C131B7" w:rsidTr="00C57018">
        <w:tc>
          <w:tcPr>
            <w:tcW w:w="385" w:type="pct"/>
          </w:tcPr>
          <w:p w:rsidR="00C131B7" w:rsidRPr="00C131B7" w:rsidRDefault="00C131B7" w:rsidP="00C57018">
            <w:pPr>
              <w:jc w:val="center"/>
              <w:rPr>
                <w:rFonts w:ascii="Bookman Old Style" w:hAnsi="Bookman Old Style"/>
              </w:rPr>
            </w:pPr>
            <w:r w:rsidRPr="00C131B7">
              <w:rPr>
                <w:rFonts w:ascii="Bookman Old Style" w:hAnsi="Bookman Old Style"/>
              </w:rPr>
              <w:t>Date</w:t>
            </w:r>
          </w:p>
        </w:tc>
        <w:tc>
          <w:tcPr>
            <w:tcW w:w="4615" w:type="pct"/>
          </w:tcPr>
          <w:p w:rsidR="00C131B7" w:rsidRPr="00C131B7" w:rsidRDefault="00C131B7" w:rsidP="00C57018">
            <w:pPr>
              <w:jc w:val="center"/>
              <w:rPr>
                <w:rFonts w:ascii="Bookman Old Style" w:hAnsi="Bookman Old Style"/>
              </w:rPr>
            </w:pPr>
            <w:r w:rsidRPr="00C131B7">
              <w:rPr>
                <w:rFonts w:ascii="Bookman Old Style" w:hAnsi="Bookman Old Style"/>
              </w:rPr>
              <w:t>Remarks</w:t>
            </w:r>
          </w:p>
        </w:tc>
      </w:tr>
      <w:tr w:rsidR="00C131B7" w:rsidRPr="00C131B7" w:rsidTr="00C57018">
        <w:tc>
          <w:tcPr>
            <w:tcW w:w="385" w:type="pct"/>
          </w:tcPr>
          <w:p w:rsidR="00C131B7" w:rsidRPr="00C131B7" w:rsidRDefault="00C131B7" w:rsidP="00C57018">
            <w:pPr>
              <w:rPr>
                <w:rFonts w:ascii="Bookman Old Style" w:hAnsi="Bookman Old Style"/>
              </w:rPr>
            </w:pPr>
          </w:p>
        </w:tc>
        <w:tc>
          <w:tcPr>
            <w:tcW w:w="4615" w:type="pct"/>
          </w:tcPr>
          <w:p w:rsidR="00C131B7" w:rsidRPr="00C131B7" w:rsidRDefault="00C131B7" w:rsidP="00C57018">
            <w:pPr>
              <w:rPr>
                <w:rFonts w:ascii="Bookman Old Style" w:hAnsi="Bookman Old Style"/>
              </w:rPr>
            </w:pPr>
          </w:p>
        </w:tc>
      </w:tr>
      <w:tr w:rsidR="00C131B7" w:rsidRPr="00C131B7" w:rsidTr="00C57018">
        <w:tc>
          <w:tcPr>
            <w:tcW w:w="385" w:type="pct"/>
          </w:tcPr>
          <w:p w:rsidR="00C131B7" w:rsidRPr="00C131B7" w:rsidRDefault="00C131B7" w:rsidP="00C57018">
            <w:pPr>
              <w:rPr>
                <w:rFonts w:ascii="Bookman Old Style" w:hAnsi="Bookman Old Style"/>
              </w:rPr>
            </w:pPr>
          </w:p>
        </w:tc>
        <w:tc>
          <w:tcPr>
            <w:tcW w:w="4615" w:type="pct"/>
          </w:tcPr>
          <w:p w:rsidR="00C131B7" w:rsidRPr="00C131B7" w:rsidRDefault="00C131B7" w:rsidP="00C57018">
            <w:pPr>
              <w:rPr>
                <w:rFonts w:ascii="Bookman Old Style" w:hAnsi="Bookman Old Style"/>
              </w:rPr>
            </w:pPr>
          </w:p>
        </w:tc>
      </w:tr>
      <w:tr w:rsidR="00C131B7" w:rsidRPr="00C131B7" w:rsidTr="00C57018">
        <w:tc>
          <w:tcPr>
            <w:tcW w:w="385" w:type="pct"/>
          </w:tcPr>
          <w:p w:rsidR="00C131B7" w:rsidRPr="00C131B7" w:rsidRDefault="00C131B7" w:rsidP="00C57018">
            <w:pPr>
              <w:rPr>
                <w:rFonts w:ascii="Bookman Old Style" w:hAnsi="Bookman Old Style"/>
              </w:rPr>
            </w:pPr>
          </w:p>
        </w:tc>
        <w:tc>
          <w:tcPr>
            <w:tcW w:w="4615" w:type="pct"/>
          </w:tcPr>
          <w:p w:rsidR="00C131B7" w:rsidRPr="00C131B7" w:rsidRDefault="00C131B7" w:rsidP="00C57018">
            <w:pPr>
              <w:rPr>
                <w:rFonts w:ascii="Bookman Old Style" w:hAnsi="Bookman Old Style"/>
              </w:rPr>
            </w:pPr>
          </w:p>
        </w:tc>
      </w:tr>
    </w:tbl>
    <w:p w:rsidR="00C131B7" w:rsidRPr="00C131B7" w:rsidRDefault="00C131B7" w:rsidP="00C131B7">
      <w:pPr>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(Keep a one or separate pages for this section)</w:t>
      </w:r>
      <w:r w:rsidRPr="00C131B7" w:rsidDel="00825644">
        <w:rPr>
          <w:rFonts w:ascii="Bookman Old Style" w:hAnsi="Bookman Old Style"/>
        </w:rPr>
        <w:t xml:space="preserve"> </w:t>
      </w:r>
    </w:p>
    <w:p w:rsidR="00C131B7" w:rsidRPr="00C131B7" w:rsidRDefault="00C131B7" w:rsidP="00BD7211">
      <w:pPr>
        <w:pStyle w:val="ListParagraph"/>
        <w:tabs>
          <w:tab w:val="left" w:pos="9090"/>
        </w:tabs>
        <w:ind w:left="180"/>
        <w:rPr>
          <w:rFonts w:ascii="Bookman Old Style" w:hAnsi="Bookman Old Style"/>
          <w:b/>
          <w:sz w:val="24"/>
          <w:szCs w:val="24"/>
        </w:rPr>
      </w:pPr>
      <w:r w:rsidRPr="00C131B7">
        <w:rPr>
          <w:rFonts w:ascii="Bookman Old Style" w:hAnsi="Bookman Old Style"/>
          <w:sz w:val="24"/>
          <w:szCs w:val="24"/>
        </w:rPr>
        <w:br w:type="page"/>
      </w:r>
      <w:r w:rsidRPr="00C131B7">
        <w:rPr>
          <w:rFonts w:ascii="Bookman Old Style" w:hAnsi="Bookman Old Style"/>
          <w:b/>
          <w:sz w:val="24"/>
          <w:szCs w:val="24"/>
        </w:rPr>
        <w:lastRenderedPageBreak/>
        <w:t>08. Learning outcomes based on Subject Benchmark Statement</w:t>
      </w:r>
    </w:p>
    <w:tbl>
      <w:tblPr>
        <w:tblW w:w="94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850"/>
        <w:gridCol w:w="630"/>
        <w:gridCol w:w="630"/>
        <w:gridCol w:w="630"/>
        <w:gridCol w:w="630"/>
        <w:gridCol w:w="630"/>
      </w:tblGrid>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rPr>
            </w:pPr>
            <w:r w:rsidRPr="00C131B7">
              <w:rPr>
                <w:rFonts w:ascii="Bookman Old Style" w:hAnsi="Bookman Old Style" w:cs="Calibri"/>
              </w:rPr>
              <w:t>Learning outcomes based on areas identified in Medicine Subject Benchmark Statement</w:t>
            </w:r>
          </w:p>
        </w:tc>
        <w:tc>
          <w:tcPr>
            <w:tcW w:w="3150" w:type="dxa"/>
            <w:gridSpan w:val="5"/>
            <w:shd w:val="clear" w:color="auto" w:fill="auto"/>
            <w:noWrap/>
            <w:vAlign w:val="center"/>
            <w:hideMark/>
          </w:tcPr>
          <w:p w:rsidR="00C131B7" w:rsidRPr="00C131B7" w:rsidRDefault="00C131B7" w:rsidP="00C57018">
            <w:pPr>
              <w:rPr>
                <w:rFonts w:ascii="Bookman Old Style" w:hAnsi="Bookman Old Style" w:cs="Calibri"/>
                <w:color w:val="000000"/>
              </w:rPr>
            </w:pPr>
            <w:r w:rsidRPr="00C131B7">
              <w:rPr>
                <w:rFonts w:ascii="Bookman Old Style" w:hAnsi="Bookman Old Style" w:cs="Calibri"/>
                <w:color w:val="000000"/>
              </w:rPr>
              <w:t>Relevant code number of lesson or intervention</w:t>
            </w: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Professional values, attitudes &amp; ethics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Professional standards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Team work</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Medical ethics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Legal responsibilities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Personal development</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Reflective practice</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Scientific basis of Medicine</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Normal structure, function and behaviour</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Abnormal structure, function and behaviour</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Patient investigation</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eastAsia="Symbol" w:hAnsi="Bookman Old Style" w:cs="Calibri"/>
                <w:color w:val="000000"/>
              </w:rPr>
            </w:pPr>
            <w:r w:rsidRPr="00C131B7">
              <w:rPr>
                <w:rFonts w:ascii="Bookman Old Style" w:eastAsia="Symbol" w:hAnsi="Bookman Old Style" w:cs="Calibri"/>
                <w:color w:val="000000"/>
              </w:rPr>
              <w:t>Pharmacological &amp; non-pharmacological</w:t>
            </w:r>
          </w:p>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management of disease</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Therapeutics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Social dimensions of health and illness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Communication skills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eastAsia="Symbol" w:hAnsi="Bookman Old Style" w:cs="Calibri"/>
                <w:color w:val="000000"/>
              </w:rPr>
            </w:pPr>
            <w:r w:rsidRPr="00C131B7">
              <w:rPr>
                <w:rFonts w:ascii="Bookman Old Style" w:eastAsia="Symbol" w:hAnsi="Bookman Old Style" w:cs="Calibri"/>
                <w:color w:val="000000"/>
              </w:rPr>
              <w:t xml:space="preserve">Communication with patients, relatives, </w:t>
            </w:r>
          </w:p>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carers, other health professionals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Fluency in Sinhala, Tamil and English</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Proficiency in written English</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Presentation skills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Handling complaints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Information management</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Medical records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Information retrieval and management</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bl>
    <w:p w:rsidR="00C131B7" w:rsidRPr="00C131B7" w:rsidRDefault="00C131B7" w:rsidP="00C131B7">
      <w:pPr>
        <w:jc w:val="both"/>
        <w:rPr>
          <w:rFonts w:ascii="Bookman Old Style" w:hAnsi="Bookman Old Style"/>
        </w:rPr>
      </w:pPr>
    </w:p>
    <w:p w:rsidR="00C131B7" w:rsidRPr="00C131B7" w:rsidRDefault="00C131B7" w:rsidP="00C131B7">
      <w:pPr>
        <w:rPr>
          <w:rFonts w:ascii="Bookman Old Style" w:hAnsi="Bookman Old Style"/>
        </w:rPr>
      </w:pPr>
      <w:r w:rsidRPr="00C131B7">
        <w:rPr>
          <w:rFonts w:ascii="Bookman Old Style" w:hAnsi="Bookman Old Style"/>
        </w:rPr>
        <w:t>(Keep a one or separate pages for this section)</w:t>
      </w:r>
      <w:r w:rsidRPr="00C131B7" w:rsidDel="00825644">
        <w:rPr>
          <w:rFonts w:ascii="Bookman Old Style" w:hAnsi="Bookman Old Style"/>
        </w:rPr>
        <w:t xml:space="preserve"> </w:t>
      </w:r>
    </w:p>
    <w:p w:rsidR="00C131B7" w:rsidRPr="00C131B7" w:rsidRDefault="00C131B7" w:rsidP="00C131B7">
      <w:pPr>
        <w:rPr>
          <w:rFonts w:ascii="Bookman Old Style" w:hAnsi="Bookman Old Style"/>
        </w:rPr>
      </w:pPr>
      <w:r w:rsidRPr="00C131B7">
        <w:rPr>
          <w:rFonts w:ascii="Bookman Old Style" w:hAnsi="Bookman Old Style"/>
        </w:rPr>
        <w:br w:type="page"/>
      </w:r>
    </w:p>
    <w:tbl>
      <w:tblPr>
        <w:tblW w:w="94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850"/>
        <w:gridCol w:w="630"/>
        <w:gridCol w:w="630"/>
        <w:gridCol w:w="630"/>
        <w:gridCol w:w="630"/>
        <w:gridCol w:w="630"/>
      </w:tblGrid>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rPr>
            </w:pPr>
            <w:r w:rsidRPr="00C131B7">
              <w:rPr>
                <w:rFonts w:ascii="Bookman Old Style" w:hAnsi="Bookman Old Style" w:cs="Calibri"/>
              </w:rPr>
              <w:t>Learning outcomes based on areas identified in Medicine Subject Benchmark Statement</w:t>
            </w:r>
          </w:p>
        </w:tc>
        <w:tc>
          <w:tcPr>
            <w:tcW w:w="3150" w:type="dxa"/>
            <w:gridSpan w:val="5"/>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Professional values, attitudes &amp; ethics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Professional standards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Team work</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Medical ethics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Legal responsibilities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Personal development</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Reflective practice</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Scientific basis of Medicine</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Normal structure, function and behaviour</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Abnormal structure, function and behaviour</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Patient investigation</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eastAsia="Symbol" w:hAnsi="Bookman Old Style" w:cs="Calibri"/>
                <w:color w:val="000000"/>
              </w:rPr>
            </w:pPr>
            <w:r w:rsidRPr="00C131B7">
              <w:rPr>
                <w:rFonts w:ascii="Bookman Old Style" w:eastAsia="Symbol" w:hAnsi="Bookman Old Style" w:cs="Calibri"/>
                <w:color w:val="000000"/>
              </w:rPr>
              <w:t>Pharmacological &amp; non-pharmacological</w:t>
            </w:r>
          </w:p>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management of disease</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Therapeutics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Social dimensions of health and illness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Communication skills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eastAsia="Symbol" w:hAnsi="Bookman Old Style" w:cs="Calibri"/>
                <w:color w:val="000000"/>
              </w:rPr>
            </w:pPr>
            <w:r w:rsidRPr="00C131B7">
              <w:rPr>
                <w:rFonts w:ascii="Bookman Old Style" w:eastAsia="Symbol" w:hAnsi="Bookman Old Style" w:cs="Calibri"/>
                <w:color w:val="000000"/>
              </w:rPr>
              <w:t xml:space="preserve">Communication with patients, relatives, </w:t>
            </w:r>
          </w:p>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carers, other health professionals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Fluency in Sinhala, Tamil and English</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Proficiency in written English</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Presentation skills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Handling complaints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b/>
                <w:bCs/>
                <w:color w:val="000000"/>
              </w:rPr>
            </w:pPr>
            <w:r w:rsidRPr="00C131B7">
              <w:rPr>
                <w:rFonts w:ascii="Bookman Old Style" w:hAnsi="Bookman Old Style" w:cs="Calibri"/>
                <w:b/>
                <w:bCs/>
                <w:color w:val="000000"/>
              </w:rPr>
              <w:t>Information management</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Medical records</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r w:rsidR="00C131B7" w:rsidRPr="00C131B7" w:rsidTr="00832285">
        <w:trPr>
          <w:trHeight w:val="360"/>
        </w:trPr>
        <w:tc>
          <w:tcPr>
            <w:tcW w:w="462"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5850" w:type="dxa"/>
            <w:shd w:val="clear" w:color="auto" w:fill="auto"/>
            <w:vAlign w:val="center"/>
            <w:hideMark/>
          </w:tcPr>
          <w:p w:rsidR="00C131B7" w:rsidRPr="00C131B7" w:rsidRDefault="00C131B7" w:rsidP="00C57018">
            <w:pPr>
              <w:rPr>
                <w:rFonts w:ascii="Bookman Old Style" w:hAnsi="Bookman Old Style" w:cs="Calibri"/>
                <w:color w:val="000000"/>
              </w:rPr>
            </w:pPr>
            <w:r w:rsidRPr="00C131B7">
              <w:rPr>
                <w:rFonts w:ascii="Bookman Old Style" w:eastAsia="Symbol" w:hAnsi="Bookman Old Style" w:cs="Calibri"/>
                <w:color w:val="000000"/>
              </w:rPr>
              <w:t>Information retrieval and management</w:t>
            </w: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c>
          <w:tcPr>
            <w:tcW w:w="630" w:type="dxa"/>
            <w:shd w:val="clear" w:color="auto" w:fill="auto"/>
            <w:noWrap/>
            <w:vAlign w:val="center"/>
            <w:hideMark/>
          </w:tcPr>
          <w:p w:rsidR="00C131B7" w:rsidRPr="00C131B7" w:rsidRDefault="00C131B7" w:rsidP="00C57018">
            <w:pPr>
              <w:rPr>
                <w:rFonts w:ascii="Bookman Old Style" w:hAnsi="Bookman Old Style" w:cs="Calibri"/>
                <w:color w:val="000000"/>
              </w:rPr>
            </w:pPr>
          </w:p>
        </w:tc>
      </w:tr>
    </w:tbl>
    <w:p w:rsidR="00C131B7" w:rsidRPr="00C131B7" w:rsidRDefault="00C131B7" w:rsidP="00C131B7">
      <w:pPr>
        <w:rPr>
          <w:rFonts w:ascii="Bookman Old Style" w:hAnsi="Bookman Old Style"/>
        </w:rPr>
      </w:pPr>
    </w:p>
    <w:p w:rsidR="00C131B7" w:rsidRDefault="00C131B7" w:rsidP="00832285">
      <w:pPr>
        <w:ind w:firstLine="720"/>
        <w:rPr>
          <w:rFonts w:ascii="Bookman Old Style" w:hAnsi="Bookman Old Style"/>
        </w:rPr>
      </w:pPr>
      <w:r w:rsidRPr="00C131B7">
        <w:rPr>
          <w:rFonts w:ascii="Bookman Old Style" w:hAnsi="Bookman Old Style"/>
        </w:rPr>
        <w:t>(Keep a one or separate pages for this section)</w:t>
      </w:r>
      <w:r w:rsidRPr="00C131B7" w:rsidDel="00825644">
        <w:rPr>
          <w:rFonts w:ascii="Bookman Old Style" w:hAnsi="Bookman Old Style"/>
        </w:rPr>
        <w:t xml:space="preserve"> </w:t>
      </w:r>
    </w:p>
    <w:p w:rsidR="00832285" w:rsidRPr="00C131B7" w:rsidRDefault="00832285" w:rsidP="00C131B7">
      <w:pPr>
        <w:rPr>
          <w:rFonts w:ascii="Bookman Old Style" w:hAnsi="Bookman Old Style"/>
        </w:rPr>
      </w:pPr>
    </w:p>
    <w:p w:rsidR="00C131B7" w:rsidRPr="00832285" w:rsidRDefault="00C131B7" w:rsidP="00C131B7">
      <w:pPr>
        <w:jc w:val="both"/>
        <w:rPr>
          <w:rFonts w:ascii="Bookman Old Style" w:hAnsi="Bookman Old Style"/>
          <w:b/>
        </w:rPr>
      </w:pPr>
      <w:r w:rsidRPr="00832285">
        <w:rPr>
          <w:rFonts w:ascii="Bookman Old Style" w:hAnsi="Bookman Old Style"/>
          <w:b/>
        </w:rPr>
        <w:t>9. Documentary evidences of learning outcomes</w:t>
      </w:r>
    </w:p>
    <w:p w:rsidR="00C131B7" w:rsidRPr="00C131B7" w:rsidRDefault="00C131B7" w:rsidP="00832285">
      <w:pPr>
        <w:ind w:firstLine="720"/>
        <w:rPr>
          <w:rFonts w:ascii="Bookman Old Style" w:hAnsi="Bookman Old Style"/>
        </w:rPr>
      </w:pPr>
      <w:r w:rsidRPr="00C131B7">
        <w:rPr>
          <w:rFonts w:ascii="Bookman Old Style" w:hAnsi="Bookman Old Style"/>
        </w:rPr>
        <w:t>(Keep a one or separate pages for this section)</w:t>
      </w:r>
      <w:r w:rsidRPr="00C131B7" w:rsidDel="00825644">
        <w:rPr>
          <w:rFonts w:ascii="Bookman Old Style" w:hAnsi="Bookman Old Style"/>
        </w:rPr>
        <w:t xml:space="preserve"> </w:t>
      </w:r>
    </w:p>
    <w:p w:rsidR="00E5047A" w:rsidRPr="00C131B7" w:rsidRDefault="00E5047A" w:rsidP="00C131B7">
      <w:pPr>
        <w:pStyle w:val="ListParagraph"/>
        <w:spacing w:after="0"/>
        <w:jc w:val="both"/>
        <w:rPr>
          <w:rFonts w:ascii="Bookman Old Style" w:hAnsi="Bookman Old Style"/>
          <w:sz w:val="24"/>
          <w:szCs w:val="24"/>
        </w:rPr>
      </w:pPr>
    </w:p>
    <w:sectPr w:rsidR="00E5047A" w:rsidRPr="00C131B7" w:rsidSect="00C131B7">
      <w:footerReference w:type="default" r:id="rId8"/>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52" w:rsidRDefault="000D4F52" w:rsidP="005A6CCC">
      <w:r>
        <w:separator/>
      </w:r>
    </w:p>
  </w:endnote>
  <w:endnote w:type="continuationSeparator" w:id="0">
    <w:p w:rsidR="000D4F52" w:rsidRDefault="000D4F52" w:rsidP="005A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268"/>
      <w:docPartObj>
        <w:docPartGallery w:val="Page Numbers (Bottom of Page)"/>
        <w:docPartUnique/>
      </w:docPartObj>
    </w:sdtPr>
    <w:sdtEndPr/>
    <w:sdtContent>
      <w:p w:rsidR="005A6CCC" w:rsidRDefault="000D4F52">
        <w:pPr>
          <w:pStyle w:val="Footer"/>
          <w:jc w:val="right"/>
        </w:pPr>
        <w:r>
          <w:fldChar w:fldCharType="begin"/>
        </w:r>
        <w:r>
          <w:instrText xml:space="preserve"> PAGE   \* MERGEFORMAT </w:instrText>
        </w:r>
        <w:r>
          <w:fldChar w:fldCharType="separate"/>
        </w:r>
        <w:r w:rsidR="001966B5">
          <w:rPr>
            <w:noProof/>
          </w:rPr>
          <w:t>1</w:t>
        </w:r>
        <w:r>
          <w:rPr>
            <w:noProof/>
          </w:rPr>
          <w:fldChar w:fldCharType="end"/>
        </w:r>
      </w:p>
    </w:sdtContent>
  </w:sdt>
  <w:p w:rsidR="005A6CCC" w:rsidRDefault="005A6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52" w:rsidRDefault="000D4F52" w:rsidP="005A6CCC">
      <w:r>
        <w:separator/>
      </w:r>
    </w:p>
  </w:footnote>
  <w:footnote w:type="continuationSeparator" w:id="0">
    <w:p w:rsidR="000D4F52" w:rsidRDefault="000D4F52" w:rsidP="005A6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44A"/>
    <w:multiLevelType w:val="hybridMultilevel"/>
    <w:tmpl w:val="7890B43E"/>
    <w:lvl w:ilvl="0" w:tplc="601EEA7A">
      <w:start w:val="1"/>
      <w:numFmt w:val="decimal"/>
      <w:lvlText w:val="5.%1"/>
      <w:lvlJc w:val="left"/>
      <w:pPr>
        <w:ind w:left="1440" w:hanging="360"/>
      </w:pPr>
      <w:rPr>
        <w:rFonts w:hint="default"/>
      </w:rPr>
    </w:lvl>
    <w:lvl w:ilvl="1" w:tplc="9AF8BCAE">
      <w:start w:val="1"/>
      <w:numFmt w:val="decimal"/>
      <w:lvlText w:val="5.%2.  "/>
      <w:lvlJc w:val="left"/>
      <w:pPr>
        <w:ind w:left="1440" w:hanging="360"/>
      </w:pPr>
      <w:rPr>
        <w:rFonts w:hint="default"/>
      </w:rPr>
    </w:lvl>
    <w:lvl w:ilvl="2" w:tplc="34E6A3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81631"/>
    <w:multiLevelType w:val="hybridMultilevel"/>
    <w:tmpl w:val="11A40098"/>
    <w:lvl w:ilvl="0" w:tplc="9AE604A8">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238122D"/>
    <w:multiLevelType w:val="hybridMultilevel"/>
    <w:tmpl w:val="D61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E10D3"/>
    <w:multiLevelType w:val="hybridMultilevel"/>
    <w:tmpl w:val="5010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45037"/>
    <w:multiLevelType w:val="hybridMultilevel"/>
    <w:tmpl w:val="7D8E2F5A"/>
    <w:lvl w:ilvl="0" w:tplc="A2368B6E">
      <w:start w:val="1"/>
      <w:numFmt w:val="decimal"/>
      <w:lvlText w:val="%1."/>
      <w:lvlJc w:val="left"/>
      <w:pPr>
        <w:ind w:left="720" w:hanging="360"/>
      </w:pPr>
      <w:rPr>
        <w:rFonts w:hint="default"/>
        <w:spacing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C1C"/>
    <w:multiLevelType w:val="hybridMultilevel"/>
    <w:tmpl w:val="076298B2"/>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C1E7A"/>
    <w:multiLevelType w:val="hybridMultilevel"/>
    <w:tmpl w:val="4DD8B954"/>
    <w:lvl w:ilvl="0" w:tplc="8D4C307C">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D2A61"/>
    <w:multiLevelType w:val="multilevel"/>
    <w:tmpl w:val="10529302"/>
    <w:lvl w:ilvl="0">
      <w:start w:val="5"/>
      <w:numFmt w:val="decimal"/>
      <w:lvlText w:val="%1."/>
      <w:lvlJc w:val="left"/>
      <w:pPr>
        <w:ind w:left="672" w:hanging="672"/>
      </w:pPr>
      <w:rPr>
        <w:rFonts w:hint="default"/>
      </w:rPr>
    </w:lvl>
    <w:lvl w:ilvl="1">
      <w:start w:val="1"/>
      <w:numFmt w:val="decimal"/>
      <w:lvlText w:val="%1.%2."/>
      <w:lvlJc w:val="left"/>
      <w:pPr>
        <w:ind w:left="1092" w:hanging="672"/>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30EE55B0"/>
    <w:multiLevelType w:val="multilevel"/>
    <w:tmpl w:val="9C784DE4"/>
    <w:lvl w:ilvl="0">
      <w:start w:val="1"/>
      <w:numFmt w:val="decimal"/>
      <w:lvlText w:val="%1."/>
      <w:lvlJc w:val="left"/>
      <w:pPr>
        <w:ind w:left="720" w:hanging="360"/>
      </w:pPr>
      <w:rPr>
        <w:rFonts w:hint="default"/>
        <w:spacing w:val="16"/>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8815B3F"/>
    <w:multiLevelType w:val="multilevel"/>
    <w:tmpl w:val="3418E5D8"/>
    <w:lvl w:ilvl="0">
      <w:start w:val="5"/>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9332AFF"/>
    <w:multiLevelType w:val="hybridMultilevel"/>
    <w:tmpl w:val="4DD8B954"/>
    <w:lvl w:ilvl="0" w:tplc="8D4C307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C098B"/>
    <w:multiLevelType w:val="hybridMultilevel"/>
    <w:tmpl w:val="76A0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4203D"/>
    <w:multiLevelType w:val="hybridMultilevel"/>
    <w:tmpl w:val="DD5836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4D5691"/>
    <w:multiLevelType w:val="hybridMultilevel"/>
    <w:tmpl w:val="99B8906C"/>
    <w:lvl w:ilvl="0" w:tplc="C236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50198"/>
    <w:multiLevelType w:val="hybridMultilevel"/>
    <w:tmpl w:val="4DD8B954"/>
    <w:lvl w:ilvl="0" w:tplc="8D4C307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5016B"/>
    <w:multiLevelType w:val="hybridMultilevel"/>
    <w:tmpl w:val="4D82C9BE"/>
    <w:lvl w:ilvl="0" w:tplc="367ECB52">
      <w:start w:val="1"/>
      <w:numFmt w:val="decimal"/>
      <w:lvlText w:val="5.1.%1.  "/>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D0C8C"/>
    <w:multiLevelType w:val="hybridMultilevel"/>
    <w:tmpl w:val="1EF04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368BB"/>
    <w:multiLevelType w:val="hybridMultilevel"/>
    <w:tmpl w:val="1A30E3FE"/>
    <w:lvl w:ilvl="0" w:tplc="00E6D75C">
      <w:start w:val="1"/>
      <w:numFmt w:val="decimal"/>
      <w:lvlText w:val="5.1.1.%1.  "/>
      <w:lvlJc w:val="left"/>
      <w:pPr>
        <w:ind w:left="39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D392B"/>
    <w:multiLevelType w:val="multilevel"/>
    <w:tmpl w:val="BFD84610"/>
    <w:lvl w:ilvl="0">
      <w:start w:val="5"/>
      <w:numFmt w:val="decimal"/>
      <w:lvlText w:val="%1"/>
      <w:lvlJc w:val="left"/>
      <w:pPr>
        <w:ind w:left="588" w:hanging="588"/>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06C4F68"/>
    <w:multiLevelType w:val="multilevel"/>
    <w:tmpl w:val="3418E5D8"/>
    <w:lvl w:ilvl="0">
      <w:start w:val="5"/>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3C26385"/>
    <w:multiLevelType w:val="multilevel"/>
    <w:tmpl w:val="5D8E7694"/>
    <w:lvl w:ilvl="0">
      <w:start w:val="5"/>
      <w:numFmt w:val="decimal"/>
      <w:lvlText w:val="%1."/>
      <w:lvlJc w:val="left"/>
      <w:pPr>
        <w:ind w:left="504" w:hanging="504"/>
      </w:pPr>
      <w:rPr>
        <w:rFonts w:hint="default"/>
      </w:rPr>
    </w:lvl>
    <w:lvl w:ilvl="1">
      <w:start w:val="5"/>
      <w:numFmt w:val="decimal"/>
      <w:lvlText w:val="%1.%2."/>
      <w:lvlJc w:val="left"/>
      <w:pPr>
        <w:ind w:left="1044" w:hanging="504"/>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6F638AB"/>
    <w:multiLevelType w:val="hybridMultilevel"/>
    <w:tmpl w:val="7D8E2F5A"/>
    <w:lvl w:ilvl="0" w:tplc="A2368B6E">
      <w:start w:val="1"/>
      <w:numFmt w:val="decimal"/>
      <w:lvlText w:val="%1."/>
      <w:lvlJc w:val="left"/>
      <w:pPr>
        <w:ind w:left="720" w:hanging="360"/>
      </w:pPr>
      <w:rPr>
        <w:rFonts w:hint="default"/>
        <w:spacing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F32B8"/>
    <w:multiLevelType w:val="multilevel"/>
    <w:tmpl w:val="12EE9A70"/>
    <w:lvl w:ilvl="0">
      <w:start w:val="6"/>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3">
    <w:nsid w:val="6FCC3D2B"/>
    <w:multiLevelType w:val="multilevel"/>
    <w:tmpl w:val="C99E53B6"/>
    <w:lvl w:ilvl="0">
      <w:start w:val="6"/>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4">
    <w:nsid w:val="724C2375"/>
    <w:multiLevelType w:val="hybridMultilevel"/>
    <w:tmpl w:val="FD36B7EE"/>
    <w:lvl w:ilvl="0" w:tplc="9C7A8D9A">
      <w:start w:val="1"/>
      <w:numFmt w:val="decimal"/>
      <w:lvlText w:val="5.1.1.%1.  "/>
      <w:lvlJc w:val="left"/>
      <w:pPr>
        <w:ind w:left="39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05C9D"/>
    <w:multiLevelType w:val="hybridMultilevel"/>
    <w:tmpl w:val="9678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1C290F"/>
    <w:multiLevelType w:val="multilevel"/>
    <w:tmpl w:val="3418E5D8"/>
    <w:lvl w:ilvl="0">
      <w:start w:val="5"/>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3"/>
  </w:num>
  <w:num w:numId="3">
    <w:abstractNumId w:val="11"/>
  </w:num>
  <w:num w:numId="4">
    <w:abstractNumId w:val="3"/>
  </w:num>
  <w:num w:numId="5">
    <w:abstractNumId w:val="25"/>
  </w:num>
  <w:num w:numId="6">
    <w:abstractNumId w:val="12"/>
  </w:num>
  <w:num w:numId="7">
    <w:abstractNumId w:val="16"/>
  </w:num>
  <w:num w:numId="8">
    <w:abstractNumId w:val="2"/>
  </w:num>
  <w:num w:numId="9">
    <w:abstractNumId w:val="6"/>
  </w:num>
  <w:num w:numId="10">
    <w:abstractNumId w:val="0"/>
  </w:num>
  <w:num w:numId="11">
    <w:abstractNumId w:val="15"/>
  </w:num>
  <w:num w:numId="12">
    <w:abstractNumId w:val="19"/>
  </w:num>
  <w:num w:numId="13">
    <w:abstractNumId w:val="20"/>
  </w:num>
  <w:num w:numId="14">
    <w:abstractNumId w:val="17"/>
  </w:num>
  <w:num w:numId="15">
    <w:abstractNumId w:val="24"/>
  </w:num>
  <w:num w:numId="16">
    <w:abstractNumId w:val="23"/>
  </w:num>
  <w:num w:numId="17">
    <w:abstractNumId w:val="10"/>
  </w:num>
  <w:num w:numId="18">
    <w:abstractNumId w:val="8"/>
  </w:num>
  <w:num w:numId="19">
    <w:abstractNumId w:val="21"/>
  </w:num>
  <w:num w:numId="20">
    <w:abstractNumId w:val="18"/>
  </w:num>
  <w:num w:numId="21">
    <w:abstractNumId w:val="26"/>
  </w:num>
  <w:num w:numId="22">
    <w:abstractNumId w:val="22"/>
  </w:num>
  <w:num w:numId="23">
    <w:abstractNumId w:val="9"/>
  </w:num>
  <w:num w:numId="24">
    <w:abstractNumId w:val="1"/>
  </w:num>
  <w:num w:numId="25">
    <w:abstractNumId w:val="7"/>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7A"/>
    <w:rsid w:val="000D4F52"/>
    <w:rsid w:val="00175303"/>
    <w:rsid w:val="001966B5"/>
    <w:rsid w:val="0028319A"/>
    <w:rsid w:val="002B033B"/>
    <w:rsid w:val="0038383E"/>
    <w:rsid w:val="003E22A5"/>
    <w:rsid w:val="0057320B"/>
    <w:rsid w:val="005A6CCC"/>
    <w:rsid w:val="006B0072"/>
    <w:rsid w:val="00832285"/>
    <w:rsid w:val="0085771F"/>
    <w:rsid w:val="00912FF5"/>
    <w:rsid w:val="009401FA"/>
    <w:rsid w:val="00A12C7A"/>
    <w:rsid w:val="00A969A9"/>
    <w:rsid w:val="00BD7211"/>
    <w:rsid w:val="00C131B7"/>
    <w:rsid w:val="00DB53C8"/>
    <w:rsid w:val="00E5047A"/>
    <w:rsid w:val="00E5074D"/>
    <w:rsid w:val="00E55DCC"/>
    <w:rsid w:val="00F8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31B7"/>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131B7"/>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131B7"/>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7A"/>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E5047A"/>
    <w:pPr>
      <w:spacing w:before="100" w:beforeAutospacing="1" w:after="100" w:afterAutospacing="1"/>
    </w:pPr>
    <w:rPr>
      <w:color w:val="000000"/>
      <w:lang w:bidi="ta-IN"/>
    </w:rPr>
  </w:style>
  <w:style w:type="paragraph" w:customStyle="1" w:styleId="Default">
    <w:name w:val="Default"/>
    <w:rsid w:val="00E5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A6CCC"/>
    <w:pPr>
      <w:tabs>
        <w:tab w:val="center" w:pos="4680"/>
        <w:tab w:val="right" w:pos="9360"/>
      </w:tabs>
    </w:pPr>
  </w:style>
  <w:style w:type="character" w:customStyle="1" w:styleId="HeaderChar">
    <w:name w:val="Header Char"/>
    <w:basedOn w:val="DefaultParagraphFont"/>
    <w:link w:val="Header"/>
    <w:uiPriority w:val="99"/>
    <w:semiHidden/>
    <w:rsid w:val="005A6C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CCC"/>
    <w:pPr>
      <w:tabs>
        <w:tab w:val="center" w:pos="4680"/>
        <w:tab w:val="right" w:pos="9360"/>
      </w:tabs>
    </w:pPr>
  </w:style>
  <w:style w:type="character" w:customStyle="1" w:styleId="FooterChar">
    <w:name w:val="Footer Char"/>
    <w:basedOn w:val="DefaultParagraphFont"/>
    <w:link w:val="Footer"/>
    <w:uiPriority w:val="99"/>
    <w:rsid w:val="005A6C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31B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31B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31B7"/>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C131B7"/>
    <w:rPr>
      <w:rFonts w:ascii="Tahoma" w:hAnsi="Tahoma" w:cs="Tahoma"/>
      <w:sz w:val="16"/>
      <w:szCs w:val="16"/>
    </w:rPr>
  </w:style>
  <w:style w:type="character" w:customStyle="1" w:styleId="BalloonTextChar">
    <w:name w:val="Balloon Text Char"/>
    <w:basedOn w:val="DefaultParagraphFont"/>
    <w:link w:val="BalloonText"/>
    <w:uiPriority w:val="99"/>
    <w:semiHidden/>
    <w:rsid w:val="00C131B7"/>
    <w:rPr>
      <w:rFonts w:ascii="Tahoma" w:eastAsia="Times New Roman" w:hAnsi="Tahoma" w:cs="Tahoma"/>
      <w:sz w:val="16"/>
      <w:szCs w:val="16"/>
    </w:rPr>
  </w:style>
  <w:style w:type="paragraph" w:styleId="Title">
    <w:name w:val="Title"/>
    <w:basedOn w:val="Normal"/>
    <w:next w:val="Normal"/>
    <w:link w:val="TitleChar"/>
    <w:uiPriority w:val="10"/>
    <w:qFormat/>
    <w:rsid w:val="00C131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31B7"/>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C131B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31B7"/>
    <w:rPr>
      <w:sz w:val="16"/>
      <w:szCs w:val="16"/>
    </w:rPr>
  </w:style>
  <w:style w:type="paragraph" w:styleId="CommentText">
    <w:name w:val="annotation text"/>
    <w:basedOn w:val="Normal"/>
    <w:link w:val="CommentTextChar"/>
    <w:uiPriority w:val="99"/>
    <w:semiHidden/>
    <w:unhideWhenUsed/>
    <w:rsid w:val="00C131B7"/>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C131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31B7"/>
    <w:rPr>
      <w:b/>
      <w:bCs/>
    </w:rPr>
  </w:style>
  <w:style w:type="character" w:customStyle="1" w:styleId="CommentSubjectChar">
    <w:name w:val="Comment Subject Char"/>
    <w:basedOn w:val="CommentTextChar"/>
    <w:link w:val="CommentSubject"/>
    <w:uiPriority w:val="99"/>
    <w:semiHidden/>
    <w:rsid w:val="00C131B7"/>
    <w:rPr>
      <w:rFonts w:ascii="Calibri" w:eastAsia="Times New Roman" w:hAnsi="Calibri" w:cs="Times New Roman"/>
      <w:b/>
      <w:bCs/>
      <w:sz w:val="20"/>
      <w:szCs w:val="20"/>
    </w:rPr>
  </w:style>
  <w:style w:type="paragraph" w:styleId="Revision">
    <w:name w:val="Revision"/>
    <w:hidden/>
    <w:uiPriority w:val="99"/>
    <w:semiHidden/>
    <w:rsid w:val="00C131B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31B7"/>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131B7"/>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131B7"/>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7A"/>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E5047A"/>
    <w:pPr>
      <w:spacing w:before="100" w:beforeAutospacing="1" w:after="100" w:afterAutospacing="1"/>
    </w:pPr>
    <w:rPr>
      <w:color w:val="000000"/>
      <w:lang w:bidi="ta-IN"/>
    </w:rPr>
  </w:style>
  <w:style w:type="paragraph" w:customStyle="1" w:styleId="Default">
    <w:name w:val="Default"/>
    <w:rsid w:val="00E5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A6CCC"/>
    <w:pPr>
      <w:tabs>
        <w:tab w:val="center" w:pos="4680"/>
        <w:tab w:val="right" w:pos="9360"/>
      </w:tabs>
    </w:pPr>
  </w:style>
  <w:style w:type="character" w:customStyle="1" w:styleId="HeaderChar">
    <w:name w:val="Header Char"/>
    <w:basedOn w:val="DefaultParagraphFont"/>
    <w:link w:val="Header"/>
    <w:uiPriority w:val="99"/>
    <w:semiHidden/>
    <w:rsid w:val="005A6C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CCC"/>
    <w:pPr>
      <w:tabs>
        <w:tab w:val="center" w:pos="4680"/>
        <w:tab w:val="right" w:pos="9360"/>
      </w:tabs>
    </w:pPr>
  </w:style>
  <w:style w:type="character" w:customStyle="1" w:styleId="FooterChar">
    <w:name w:val="Footer Char"/>
    <w:basedOn w:val="DefaultParagraphFont"/>
    <w:link w:val="Footer"/>
    <w:uiPriority w:val="99"/>
    <w:rsid w:val="005A6C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31B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31B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31B7"/>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C131B7"/>
    <w:rPr>
      <w:rFonts w:ascii="Tahoma" w:hAnsi="Tahoma" w:cs="Tahoma"/>
      <w:sz w:val="16"/>
      <w:szCs w:val="16"/>
    </w:rPr>
  </w:style>
  <w:style w:type="character" w:customStyle="1" w:styleId="BalloonTextChar">
    <w:name w:val="Balloon Text Char"/>
    <w:basedOn w:val="DefaultParagraphFont"/>
    <w:link w:val="BalloonText"/>
    <w:uiPriority w:val="99"/>
    <w:semiHidden/>
    <w:rsid w:val="00C131B7"/>
    <w:rPr>
      <w:rFonts w:ascii="Tahoma" w:eastAsia="Times New Roman" w:hAnsi="Tahoma" w:cs="Tahoma"/>
      <w:sz w:val="16"/>
      <w:szCs w:val="16"/>
    </w:rPr>
  </w:style>
  <w:style w:type="paragraph" w:styleId="Title">
    <w:name w:val="Title"/>
    <w:basedOn w:val="Normal"/>
    <w:next w:val="Normal"/>
    <w:link w:val="TitleChar"/>
    <w:uiPriority w:val="10"/>
    <w:qFormat/>
    <w:rsid w:val="00C131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31B7"/>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C131B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31B7"/>
    <w:rPr>
      <w:sz w:val="16"/>
      <w:szCs w:val="16"/>
    </w:rPr>
  </w:style>
  <w:style w:type="paragraph" w:styleId="CommentText">
    <w:name w:val="annotation text"/>
    <w:basedOn w:val="Normal"/>
    <w:link w:val="CommentTextChar"/>
    <w:uiPriority w:val="99"/>
    <w:semiHidden/>
    <w:unhideWhenUsed/>
    <w:rsid w:val="00C131B7"/>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C131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31B7"/>
    <w:rPr>
      <w:b/>
      <w:bCs/>
    </w:rPr>
  </w:style>
  <w:style w:type="character" w:customStyle="1" w:styleId="CommentSubjectChar">
    <w:name w:val="Comment Subject Char"/>
    <w:basedOn w:val="CommentTextChar"/>
    <w:link w:val="CommentSubject"/>
    <w:uiPriority w:val="99"/>
    <w:semiHidden/>
    <w:rsid w:val="00C131B7"/>
    <w:rPr>
      <w:rFonts w:ascii="Calibri" w:eastAsia="Times New Roman" w:hAnsi="Calibri" w:cs="Times New Roman"/>
      <w:b/>
      <w:bCs/>
      <w:sz w:val="20"/>
      <w:szCs w:val="20"/>
    </w:rPr>
  </w:style>
  <w:style w:type="paragraph" w:styleId="Revision">
    <w:name w:val="Revision"/>
    <w:hidden/>
    <w:uiPriority w:val="99"/>
    <w:semiHidden/>
    <w:rsid w:val="00C131B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kishan</dc:creator>
  <cp:lastModifiedBy>SAT</cp:lastModifiedBy>
  <cp:revision>2</cp:revision>
  <cp:lastPrinted>2010-11-03T07:58:00Z</cp:lastPrinted>
  <dcterms:created xsi:type="dcterms:W3CDTF">2018-01-06T08:49:00Z</dcterms:created>
  <dcterms:modified xsi:type="dcterms:W3CDTF">2018-01-06T08:49:00Z</dcterms:modified>
</cp:coreProperties>
</file>